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00" w:rsidRPr="00E53F1E" w:rsidRDefault="0099504D" w:rsidP="00AC2613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Памятка для педагогов на тему:</w:t>
      </w:r>
      <w:r w:rsidR="00206900" w:rsidRPr="00E53F1E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r w:rsidRPr="00E53F1E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«Игры</w:t>
      </w:r>
      <w:r w:rsidR="00601640" w:rsidRPr="00E53F1E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r w:rsidR="00206900" w:rsidRPr="00E53F1E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для формирования у детей дошкольного возраста</w:t>
      </w:r>
      <w:r w:rsidRPr="00E53F1E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r w:rsidR="00206900" w:rsidRPr="00E53F1E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культуры общения</w:t>
      </w:r>
      <w:r w:rsidRPr="00E53F1E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»</w:t>
      </w:r>
    </w:p>
    <w:p w:rsidR="00701141" w:rsidRPr="00E53F1E" w:rsidRDefault="00E53F1E" w:rsidP="00443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3"/>
          <w:szCs w:val="2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90170</wp:posOffset>
            </wp:positionV>
            <wp:extent cx="1543685" cy="1392555"/>
            <wp:effectExtent l="19050" t="0" r="0" b="0"/>
            <wp:wrapSquare wrapText="bothSides"/>
            <wp:docPr id="10" name="Рисунок 10" descr="http://logvanov.r52.ru/data/detieti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ogvanov.r52.ru/data/detieti/de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900" w:rsidRPr="00E53F1E" w:rsidRDefault="00206900" w:rsidP="00443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«Жизнь в лесу»</w:t>
      </w:r>
    </w:p>
    <w:p w:rsidR="00206900" w:rsidRPr="00E53F1E" w:rsidRDefault="00206900" w:rsidP="00443C3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Воспитатель садится на ковёр, рассаживая вокруг себя детей.</w:t>
      </w:r>
      <w:r w:rsidR="00E53F1E" w:rsidRPr="00E53F1E">
        <w:rPr>
          <w:sz w:val="23"/>
          <w:szCs w:val="23"/>
        </w:rPr>
        <w:t xml:space="preserve"> 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Воспитатель.</w:t>
      </w:r>
      <w:r w:rsidR="00443C3C" w:rsidRPr="00E53F1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 xml:space="preserve"> </w:t>
      </w: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Представьте себе, что вы оказал</w:t>
      </w:r>
      <w:r w:rsidR="00443C3C"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ись в лесу и говорите на разных</w:t>
      </w: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языках. Но вам надо как-то общаться между собой. Как это сделать? Как спросить о чём-нибудь, как выразить своё доброжелательное отношение, не проронив ни слова? Чтобы задать вопрос, как дела, хлопаем своей ладонью по ладони товарища</w:t>
      </w:r>
      <w:r w:rsidR="0099504D"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(показ).</w:t>
      </w:r>
      <w:r w:rsidR="0099504D"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Чтобы ответить, что всё хорошо, наклоняем голову к его плечу; хотим выразить дружбу и любовь – ласково гладим по голове</w:t>
      </w:r>
      <w:r w:rsidR="0099504D"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(показ).</w:t>
      </w:r>
      <w:r w:rsidR="0099504D"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Готовы? Тогда начали. Сейчас раннее утро, выглянуло солнышко, вы только что проснулись…</w:t>
      </w:r>
    </w:p>
    <w:p w:rsidR="00206900" w:rsidRPr="00E53F1E" w:rsidRDefault="00206900" w:rsidP="00443C3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Дальнейший ход игры педагог разворачивает произвольно, следя за тем, чтобы дети не разговаривали между собой.</w:t>
      </w:r>
    </w:p>
    <w:p w:rsidR="00206900" w:rsidRPr="00E53F1E" w:rsidRDefault="00206900" w:rsidP="00443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«Добрые эльфы»</w:t>
      </w:r>
    </w:p>
    <w:p w:rsidR="0099504D" w:rsidRPr="00E53F1E" w:rsidRDefault="0099504D" w:rsidP="00443C3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206900" w:rsidRPr="00E53F1E" w:rsidRDefault="00206900" w:rsidP="00443C3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Воспитатель садится на ковёр, рассаживая детей вокруг себя.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Воспитатель</w:t>
      </w: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99504D"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Когда-то давным-давно люди, борясь за выживание, вынуждены были работать и днём и ночью. Конечно, они очень уставали. Сжалились над ними добрые эльфы. С наступлением ночи они стали прилетать к людям и, нежно поглаживая их, ласково убаюкивать добрыми словами. И люди засыпали. А утром, </w:t>
      </w:r>
      <w:proofErr w:type="gramStart"/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полные</w:t>
      </w:r>
      <w:proofErr w:type="gramEnd"/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сил, с удвоенной энергией брались за работу.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  Сейчас мы с вами разыграем роли древних людей и добрых эльфов. Те, кто сидит по правую руку от меня, исполнят роли этих тружеников, а те, кто по левую, - эльфов. Потом мы поменяемся ролями. Итак, наступила ночь. Изнемогающие от усталости люди продолжают работать, а добрые эльфы прилетают и убаюкивают их…</w:t>
      </w:r>
    </w:p>
    <w:p w:rsidR="00206900" w:rsidRPr="00E53F1E" w:rsidRDefault="00206900" w:rsidP="00443C3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Разыгрывается бессловесное действо.</w:t>
      </w:r>
    </w:p>
    <w:p w:rsidR="0099504D" w:rsidRPr="00E53F1E" w:rsidRDefault="0099504D" w:rsidP="0020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206900" w:rsidRPr="00E53F1E" w:rsidRDefault="00206900" w:rsidP="0020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«Ожившие игрушки»</w:t>
      </w:r>
    </w:p>
    <w:p w:rsidR="0099504D" w:rsidRPr="00E53F1E" w:rsidRDefault="0099504D" w:rsidP="002069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Воспитатель садится на ковёр, рассаживая детей вокруг себя.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Воспитатель. Вам, наверное, рассказывали или читали сказки о том, как оживают ночью игрушки. Закройте, пожалуйста, глаза и представьте свою самую любимую игрушку, вообразите, что она, проснувшись, делает ночью. Представили? Тогда предлагаю вам исполнить роль любимой игрушки и познакомиться с остальными игрушками. Только опять-таки все наши действия </w:t>
      </w:r>
      <w:proofErr w:type="gramStart"/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выполняем</w:t>
      </w:r>
      <w:proofErr w:type="gramEnd"/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молча, чтобы не разбудить старших. А после игры попробуем отгадать, кто какую игрушку изображал.</w:t>
      </w:r>
    </w:p>
    <w:p w:rsidR="00206900" w:rsidRPr="00E53F1E" w:rsidRDefault="00206900" w:rsidP="00443C3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По окончании игры дети по просьбе педагога рассказывают, кто кого изображал. Если кто-то затрудняется, взрослый предлагает ещё раз, пройдясь по комнате, показать свою игрушку.</w:t>
      </w:r>
    </w:p>
    <w:p w:rsidR="005A5863" w:rsidRPr="00E53F1E" w:rsidRDefault="005A5863" w:rsidP="0020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206900" w:rsidRPr="00E53F1E" w:rsidRDefault="00206900" w:rsidP="00206900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Игры на развитие эмоционально-нравственной сферы и навыков общения у детей старшего дошкольного возраста</w:t>
      </w:r>
    </w:p>
    <w:p w:rsidR="00206900" w:rsidRPr="00E53F1E" w:rsidRDefault="00E53F1E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4443095</wp:posOffset>
            </wp:positionH>
            <wp:positionV relativeFrom="paragraph">
              <wp:posOffset>34290</wp:posOffset>
            </wp:positionV>
            <wp:extent cx="2160905" cy="1020445"/>
            <wp:effectExtent l="19050" t="0" r="0" b="0"/>
            <wp:wrapSquare wrapText="bothSides"/>
            <wp:docPr id="1" name="Рисунок 1" descr="http://uprsoc.tmbreg.ru/images/SEMIY/babysitt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rsoc.tmbreg.ru/images/SEMIY/babysitting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900" w:rsidRPr="00E53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«Назови себя»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Цель:</w:t>
      </w:r>
      <w:r w:rsidR="00601640"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учить представлять себя коллективу сверстников.</w:t>
      </w:r>
      <w:r w:rsidR="00E53F1E" w:rsidRPr="00E53F1E">
        <w:rPr>
          <w:sz w:val="23"/>
          <w:szCs w:val="23"/>
        </w:rPr>
        <w:t xml:space="preserve"> 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Ход:</w:t>
      </w:r>
      <w:r w:rsidR="00601640"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ребёнку предлагают представить себя, назвав своё имя так, как ему больше нравится, как называют дома или как он хотел бы, чтобы его называли в группе.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«Позови ласково»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Цель:</w:t>
      </w:r>
      <w:r w:rsidR="00601640"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воспитывать доброжелательное отношение детей друг к другу.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Ход:</w:t>
      </w:r>
      <w:r w:rsidR="00601640"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ребёнку предлагают бросить мяч или передать игрушку любому сверстнику (по желанию), ласково назвав его по имени.</w:t>
      </w:r>
    </w:p>
    <w:p w:rsidR="00206900" w:rsidRPr="00E53F1E" w:rsidRDefault="00E53F1E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98425</wp:posOffset>
            </wp:positionV>
            <wp:extent cx="1703070" cy="1031240"/>
            <wp:effectExtent l="19050" t="0" r="0" b="0"/>
            <wp:wrapSquare wrapText="bothSides"/>
            <wp:docPr id="4" name="Рисунок 4" descr="http://pandaland.kz/uploads/FILES/b42/b428e527f5378307da8c106552a8e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aland.kz/uploads/FILES/b42/b428e527f5378307da8c106552a8e8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900" w:rsidRPr="00E53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«Волшебный стул»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Цель:</w:t>
      </w:r>
      <w:r w:rsidR="00601640"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воспитывать умение быть ласковым, активизировать в речи детей нежные, ласковые слова.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Ход:</w:t>
      </w:r>
      <w:r w:rsidR="00601640"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один ребёнок садится в центр на «волшебный» стул, остальные говорят о нём добрые, ласковые слова, комплименты. Можно погладить </w:t>
      </w:r>
      <w:proofErr w:type="gramStart"/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сидящего</w:t>
      </w:r>
      <w:proofErr w:type="gramEnd"/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, обнять, поцеловать.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«Передача чувств»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Цель:</w:t>
      </w:r>
      <w:r w:rsidR="00601640"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учить передавать различные эмоциональные состояния невербальным способом.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Ход:</w:t>
      </w:r>
      <w:r w:rsidR="00601640"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ребёнку даётся задание передать «по цепочке» определённое чувство с помощью мимики, жестов, прикосновений. Затем дети обсуждают, что они чувствовали при этом.</w:t>
      </w:r>
    </w:p>
    <w:p w:rsidR="00AC2613" w:rsidRDefault="00AC2613" w:rsidP="0020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</w:pPr>
    </w:p>
    <w:p w:rsidR="00206900" w:rsidRPr="00E53F1E" w:rsidRDefault="00206900" w:rsidP="00206900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lastRenderedPageBreak/>
        <w:t>Игры на развитие коммуникативных способностей детей</w:t>
      </w:r>
    </w:p>
    <w:p w:rsidR="00206900" w:rsidRPr="00E53F1E" w:rsidRDefault="00206900" w:rsidP="00206900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дошкольного возраста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Развиваем умение сотрудничать: учим слышать, понимать и подчиняться правилам</w:t>
      </w:r>
    </w:p>
    <w:p w:rsidR="00206900" w:rsidRPr="00E53F1E" w:rsidRDefault="00206900" w:rsidP="0020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«Зайчики и лиса»</w:t>
      </w:r>
      <w:r w:rsidR="00E53F1E" w:rsidRPr="00E53F1E">
        <w:rPr>
          <w:sz w:val="23"/>
          <w:szCs w:val="23"/>
        </w:rPr>
        <w:t xml:space="preserve"> 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Дети (зайчики) собираются у одной из стен, один ребёнок (в маске лисы) прячется за «кустом» (стул). Воспитатель стоит у противоположной стены и громко считает: «Раз, два, три, четыре, пять, вышли зайчики гулять».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Дети выбегают на середину помещения и начинают весело прыгать. Через минуту – другую воспитатель продолжает: «Вдруг лисица выбегает, зайцев сереньких она поймает».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Все зайчики разбегаются, лиса пытается кого-нибудь «поймать», но напрасно. Воспитатель добавляет: «В лапы лисьи не попали – зайки в лес все убежали».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Выбирают другую лису, игра повторяется. Такая игра является элементарной формой инсценировок, к которым дети постепенно подводятся. Нужно следить за тем, чтобы они действовали в чётком соответствии со словесными указаниями воспитателя.</w:t>
      </w:r>
    </w:p>
    <w:p w:rsidR="00206900" w:rsidRPr="00E53F1E" w:rsidRDefault="00206900" w:rsidP="002069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«Совушка</w:t>
      </w:r>
      <w:r w:rsidR="00601640" w:rsidRPr="00E53F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–</w:t>
      </w:r>
      <w:r w:rsidRPr="00E53F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сова»</w:t>
      </w:r>
    </w:p>
    <w:p w:rsidR="00206900" w:rsidRPr="00E53F1E" w:rsidRDefault="00E53F1E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358775</wp:posOffset>
            </wp:positionV>
            <wp:extent cx="1636395" cy="1541145"/>
            <wp:effectExtent l="19050" t="0" r="1905" b="0"/>
            <wp:wrapSquare wrapText="bothSides"/>
            <wp:docPr id="13" name="Рисунок 13" descr="https://pp.vk.me/c629419/v629419808/7c1a/sWcl2N-3a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vk.me/c629419/v629419808/7c1a/sWcl2N-3aD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900"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Детям показывают сову (картинка, фотография), рассказывают о ней. Один ребёнок – сова; остальные – лесные птички. Сова сидит на дереве (стул, ящик и т.д.), птички бегают вокруг неё,</w:t>
      </w:r>
      <w:r w:rsidRPr="00E53F1E">
        <w:rPr>
          <w:sz w:val="23"/>
          <w:szCs w:val="23"/>
        </w:rPr>
        <w:t xml:space="preserve"> </w:t>
      </w:r>
      <w:r w:rsidR="00206900"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осторожно к ней приближаются.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Воспитатель: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«Совушка – сова, большая голова,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На дереве сидит, головой вертит,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Во все стороны глядит.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Вдруг она как полетит…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При последнем слове (не ранее) сова «слетает» с дерева и начинает ловить птичек. Пойманная птичка становится новой совой, и игра возобновляется.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В эту игру охотно играют даже малыши. Они пока не умеют ловить друг друга, зато радостно бегают по залу, ждут сигнала (удар в ладоши, возглас «стоп!»), по которому они должны остановиться.</w:t>
      </w:r>
    </w:p>
    <w:p w:rsidR="00206900" w:rsidRPr="00E53F1E" w:rsidRDefault="00206900" w:rsidP="002069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Учим контролировать движения и работать по инструкции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«Холодно – горячо, право – лево»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Воспитатель прячет условный предмет (игрушка), а затем с помощью команд типа «Шаг вправо, два шага вперёд, три влево» ведёт игрока к цели, помогая ему словами «тепло», «горячо», «холодно». Когда дети научатся ориентироваться в пространстве по словесным указаниям взрослого, можно использовать план-схему.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«Обыграй превращение»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Ведущий по кругу передаёт предметы (мяч, пирамидка, кубик и др.), называя их условными именами. Дети действуют с ними так, как если бы это были названные взрослым объекты. Например, по кругу передают мячик. Ведущий называет его «яблоко» - дети «едят» его, «моют», «нюхают» и т.д.</w:t>
      </w:r>
    </w:p>
    <w:p w:rsidR="00206900" w:rsidRPr="00E53F1E" w:rsidRDefault="00206900" w:rsidP="00206900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b/>
          <w:bCs/>
          <w:iCs/>
          <w:color w:val="FF0000"/>
          <w:sz w:val="23"/>
          <w:szCs w:val="23"/>
        </w:rPr>
        <w:t xml:space="preserve">Воспитываем доверие друг к другу, чувство ответственности за </w:t>
      </w:r>
      <w:proofErr w:type="gramStart"/>
      <w:r w:rsidRPr="00E53F1E">
        <w:rPr>
          <w:rFonts w:ascii="Times New Roman" w:eastAsia="Times New Roman" w:hAnsi="Times New Roman" w:cs="Times New Roman"/>
          <w:b/>
          <w:bCs/>
          <w:iCs/>
          <w:color w:val="FF0000"/>
          <w:sz w:val="23"/>
          <w:szCs w:val="23"/>
        </w:rPr>
        <w:t>другого</w:t>
      </w:r>
      <w:proofErr w:type="gramEnd"/>
    </w:p>
    <w:p w:rsidR="00206900" w:rsidRPr="00E53F1E" w:rsidRDefault="00E53F1E" w:rsidP="002069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b/>
          <w:bCs/>
          <w:noProof/>
          <w:color w:val="000000"/>
          <w:sz w:val="23"/>
          <w:szCs w:val="2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4915535</wp:posOffset>
            </wp:positionH>
            <wp:positionV relativeFrom="paragraph">
              <wp:posOffset>113030</wp:posOffset>
            </wp:positionV>
            <wp:extent cx="1635760" cy="1743710"/>
            <wp:effectExtent l="19050" t="0" r="2540" b="0"/>
            <wp:wrapSquare wrapText="bothSides"/>
            <wp:docPr id="7" name="Рисунок 7" descr="http://logvanov.r52.ru/data/detieti/de7feb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gvanov.r52.ru/data/detieti/de7feb9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900" w:rsidRPr="00E53F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«Я не должен»</w:t>
      </w:r>
    </w:p>
    <w:p w:rsidR="002C119E" w:rsidRDefault="00206900" w:rsidP="002069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Воспитатель заранее готовит сюжетные картинки, связанные </w:t>
      </w:r>
      <w:proofErr w:type="gramStart"/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206900" w:rsidRPr="002C119E" w:rsidRDefault="00206900" w:rsidP="002069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приемлемыми и не</w:t>
      </w:r>
      <w:r w:rsidR="002C119E">
        <w:rPr>
          <w:rFonts w:ascii="Times New Roman" w:eastAsia="Times New Roman" w:hAnsi="Times New Roman" w:cs="Times New Roman"/>
          <w:color w:val="000000"/>
          <w:sz w:val="23"/>
          <w:szCs w:val="23"/>
        </w:rPr>
        <w:t>приемлемыми взаимоотношениями (</w:t>
      </w: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в системах </w:t>
      </w:r>
      <w:r w:rsidRPr="00E53F1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взрослый – ребёнок, ребёнок – ребёнок, ребёнок – окружающий мир</w:t>
      </w: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), и шаблон «Я не должен» (например, изображение знака </w:t>
      </w:r>
      <w:r w:rsidR="002C119E">
        <w:rPr>
          <w:rFonts w:ascii="Times New Roman" w:eastAsia="Times New Roman" w:hAnsi="Times New Roman" w:cs="Times New Roman"/>
          <w:color w:val="000000"/>
          <w:sz w:val="23"/>
          <w:szCs w:val="23"/>
        </w:rPr>
        <w:t>« - «</w:t>
      </w: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  <w:proofErr w:type="gramEnd"/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Ребёнок раскладывает около шаблона те картинки, которые изображают ситуации, неприемлемые во взаимоотношениях между людьми, между человеком и природой, человеком и предметным миром, объясняют свой выбор.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Остальные дети выступают в роли наблюдателей и советчиков.</w:t>
      </w:r>
    </w:p>
    <w:p w:rsidR="00206900" w:rsidRPr="00E53F1E" w:rsidRDefault="00206900" w:rsidP="002069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«Звери на болоте»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Играют все дети группы. Они – «звери», которые попали в болото. У каждого по три дощечки (три листа бумаги). Выбраться из болота можно только парами и только по дощечкам.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У одного из игроков сломались и пошли ко дну две дощечки. Чтобы он не утонул, ему надо помочь – это может сделать партнёр (его «пара»).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В роли потерпевшего и спасающего должен побывать каждый ребёнок.</w:t>
      </w:r>
    </w:p>
    <w:p w:rsidR="00206900" w:rsidRPr="00E53F1E" w:rsidRDefault="00206900" w:rsidP="002069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>Оцениваются</w:t>
      </w:r>
      <w:proofErr w:type="gramEnd"/>
      <w:r w:rsidRPr="00E53F1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как готовность прийти на помощь, так и предложенные варианты спасения.</w:t>
      </w:r>
    </w:p>
    <w:p w:rsidR="00837EF3" w:rsidRDefault="00837EF3" w:rsidP="006A478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C2613" w:rsidRDefault="00AC2613" w:rsidP="006A478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C2613" w:rsidRDefault="00AC2613" w:rsidP="006A478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C2613" w:rsidRDefault="00AC2613" w:rsidP="006A478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A478B" w:rsidRDefault="006A478B" w:rsidP="006A478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55EA6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Тематический контроль: « </w:t>
      </w:r>
      <w:r>
        <w:rPr>
          <w:rFonts w:ascii="Times New Roman" w:hAnsi="Times New Roman"/>
          <w:b/>
          <w:bCs/>
          <w:iCs/>
          <w:sz w:val="24"/>
          <w:szCs w:val="24"/>
        </w:rPr>
        <w:t>Использование подвижных игр в свободной деятельности</w:t>
      </w:r>
      <w:r w:rsidRPr="00D55EA6"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6A478B" w:rsidRPr="00D55EA6" w:rsidRDefault="006A478B" w:rsidP="006A478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5EA6">
        <w:rPr>
          <w:rFonts w:ascii="Times New Roman" w:hAnsi="Times New Roman"/>
          <w:bCs/>
          <w:iCs/>
          <w:sz w:val="24"/>
          <w:szCs w:val="24"/>
        </w:rPr>
        <w:t xml:space="preserve">в ст./подгот. </w:t>
      </w:r>
      <w:r w:rsidRPr="00D55EA6">
        <w:rPr>
          <w:rFonts w:ascii="Times New Roman" w:hAnsi="Times New Roman"/>
          <w:b/>
          <w:bCs/>
          <w:iCs/>
          <w:sz w:val="24"/>
          <w:szCs w:val="24"/>
        </w:rPr>
        <w:t>гр</w:t>
      </w:r>
      <w:r w:rsidRPr="00D55EA6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D55EA6">
        <w:rPr>
          <w:rFonts w:ascii="Times New Roman" w:hAnsi="Times New Roman"/>
          <w:b/>
          <w:bCs/>
          <w:iCs/>
          <w:sz w:val="24"/>
          <w:szCs w:val="24"/>
        </w:rPr>
        <w:t xml:space="preserve">№ </w:t>
      </w:r>
      <w:r w:rsidRPr="00D55EA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55EA6">
        <w:rPr>
          <w:rFonts w:ascii="Times New Roman" w:hAnsi="Times New Roman"/>
          <w:bCs/>
          <w:iCs/>
          <w:sz w:val="24"/>
          <w:szCs w:val="24"/>
        </w:rPr>
        <w:t>в феврале 2016 г</w:t>
      </w:r>
      <w:r w:rsidRPr="00D55EA6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6A478B" w:rsidRPr="00D55EA6" w:rsidRDefault="006A478B" w:rsidP="006A478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D55EA6">
        <w:rPr>
          <w:rFonts w:ascii="Times New Roman" w:hAnsi="Times New Roman"/>
          <w:b/>
          <w:bCs/>
          <w:iCs/>
          <w:sz w:val="24"/>
          <w:szCs w:val="24"/>
        </w:rPr>
        <w:t xml:space="preserve">Цель: </w:t>
      </w:r>
      <w:r>
        <w:rPr>
          <w:rFonts w:ascii="Times New Roman" w:hAnsi="Times New Roman"/>
          <w:bCs/>
          <w:iCs/>
          <w:sz w:val="24"/>
          <w:szCs w:val="24"/>
        </w:rPr>
        <w:t>создание условий для и</w:t>
      </w:r>
      <w:r w:rsidRPr="00D55EA6">
        <w:rPr>
          <w:rFonts w:ascii="Times New Roman" w:hAnsi="Times New Roman"/>
          <w:bCs/>
          <w:iCs/>
          <w:sz w:val="24"/>
          <w:szCs w:val="24"/>
        </w:rPr>
        <w:t>спользовани</w:t>
      </w:r>
      <w:r>
        <w:rPr>
          <w:rFonts w:ascii="Times New Roman" w:hAnsi="Times New Roman"/>
          <w:bCs/>
          <w:iCs/>
          <w:sz w:val="24"/>
          <w:szCs w:val="24"/>
        </w:rPr>
        <w:t>я</w:t>
      </w:r>
      <w:r w:rsidRPr="00D55EA6">
        <w:rPr>
          <w:rFonts w:ascii="Times New Roman" w:hAnsi="Times New Roman"/>
          <w:bCs/>
          <w:iCs/>
          <w:sz w:val="24"/>
          <w:szCs w:val="24"/>
        </w:rPr>
        <w:t xml:space="preserve"> подвижных игр в свободной деятельности </w:t>
      </w:r>
      <w:r>
        <w:rPr>
          <w:rFonts w:ascii="Times New Roman" w:hAnsi="Times New Roman"/>
          <w:bCs/>
          <w:iCs/>
          <w:sz w:val="24"/>
          <w:szCs w:val="24"/>
        </w:rPr>
        <w:t>старших дошкольников</w:t>
      </w:r>
      <w:r w:rsidRPr="00D55EA6">
        <w:rPr>
          <w:rFonts w:ascii="Times New Roman" w:hAnsi="Times New Roman"/>
          <w:bCs/>
          <w:iCs/>
          <w:sz w:val="24"/>
          <w:szCs w:val="24"/>
        </w:rPr>
        <w:t>.</w:t>
      </w:r>
    </w:p>
    <w:p w:rsidR="006A478B" w:rsidRPr="00D55EA6" w:rsidRDefault="006A478B" w:rsidP="006A478B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D55EA6">
        <w:rPr>
          <w:rFonts w:ascii="Times New Roman" w:hAnsi="Times New Roman"/>
          <w:b/>
          <w:bCs/>
          <w:iCs/>
          <w:sz w:val="24"/>
          <w:szCs w:val="24"/>
        </w:rPr>
        <w:t>Воспитатели группы:</w:t>
      </w:r>
      <w:r w:rsidRPr="00D55EA6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6A478B" w:rsidRPr="00D55EA6" w:rsidRDefault="006A478B" w:rsidP="006A478B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D55EA6">
        <w:rPr>
          <w:rFonts w:ascii="Times New Roman" w:hAnsi="Times New Roman"/>
          <w:b/>
          <w:bCs/>
          <w:iCs/>
          <w:sz w:val="24"/>
          <w:szCs w:val="24"/>
        </w:rPr>
        <w:t>Проверяющий:</w:t>
      </w:r>
      <w:r w:rsidRPr="00D55EA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55EA6">
        <w:rPr>
          <w:rFonts w:ascii="Times New Roman" w:hAnsi="Times New Roman"/>
          <w:bCs/>
          <w:i/>
          <w:iCs/>
          <w:sz w:val="24"/>
          <w:szCs w:val="24"/>
        </w:rPr>
        <w:t>(старший воспитатель)</w:t>
      </w:r>
    </w:p>
    <w:p w:rsidR="006A478B" w:rsidRPr="00D55EA6" w:rsidRDefault="006A478B" w:rsidP="006A478B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D55EA6">
        <w:rPr>
          <w:rFonts w:ascii="Times New Roman" w:hAnsi="Times New Roman"/>
          <w:b/>
          <w:bCs/>
          <w:iCs/>
          <w:sz w:val="24"/>
          <w:szCs w:val="24"/>
        </w:rPr>
        <w:t>С данными справки ознакомлены:</w:t>
      </w:r>
    </w:p>
    <w:p w:rsidR="006A478B" w:rsidRPr="00AD23C5" w:rsidRDefault="006A478B" w:rsidP="006A47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0"/>
        <w:gridCol w:w="60"/>
        <w:gridCol w:w="6608"/>
        <w:gridCol w:w="1134"/>
        <w:gridCol w:w="958"/>
        <w:gridCol w:w="1452"/>
      </w:tblGrid>
      <w:tr w:rsidR="006A478B" w:rsidRPr="00AD23C5" w:rsidTr="00FB0F8F">
        <w:trPr>
          <w:trHeight w:hRule="exact" w:val="46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A478B" w:rsidRPr="00AD23C5" w:rsidRDefault="006A478B" w:rsidP="00FB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изучения</w:t>
            </w:r>
          </w:p>
          <w:p w:rsidR="006A478B" w:rsidRPr="00AD23C5" w:rsidRDefault="006A478B" w:rsidP="00FB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6A478B" w:rsidRPr="00AD23C5" w:rsidRDefault="006A478B" w:rsidP="00FB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6A478B" w:rsidRPr="00AD23C5" w:rsidRDefault="006A478B" w:rsidP="00FB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</w:t>
            </w:r>
          </w:p>
          <w:p w:rsidR="006A478B" w:rsidRPr="00AD23C5" w:rsidRDefault="006A478B" w:rsidP="00FB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78B" w:rsidRPr="00AD23C5" w:rsidTr="00FB0F8F">
        <w:trPr>
          <w:trHeight w:hRule="exact" w:val="55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ли ориентироваться в игровой задаче?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78B" w:rsidRPr="00AD23C5" w:rsidTr="00FB0F8F">
        <w:trPr>
          <w:trHeight w:hRule="exact" w:val="566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ли ребенок строить по чертежу?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A478B" w:rsidRPr="00AD23C5" w:rsidTr="00FB0F8F">
        <w:trPr>
          <w:trHeight w:hRule="exact" w:val="716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ли отражать реальные факты или события, знания о профессии взрослых?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A478B" w:rsidRPr="00AD23C5" w:rsidTr="00FB0F8F">
        <w:trPr>
          <w:trHeight w:hRule="exact" w:val="556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ли в процессе игры регулировать свои желания?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A478B" w:rsidRPr="00AD23C5" w:rsidTr="00FB0F8F">
        <w:trPr>
          <w:trHeight w:hRule="exact" w:val="833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ли дети: анализировать обобщать рассуждать делать выводы, умозаключение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A478B" w:rsidRPr="00AD23C5" w:rsidTr="00FB0F8F">
        <w:trPr>
          <w:trHeight w:hRule="exact" w:val="420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Проявляется ли творчество в создании игры (выбор тем)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A478B" w:rsidRPr="00AD23C5" w:rsidTr="00FB0F8F">
        <w:trPr>
          <w:trHeight w:hRule="exact" w:val="710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ли ставить перед собой цель, находить средства для ее осуществления, преодолевать трудности?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A478B" w:rsidRPr="00AD23C5" w:rsidTr="00FB0F8F">
        <w:trPr>
          <w:trHeight w:hRule="exact" w:val="720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у ребенка чувство ответственности за выполнение порученной ему роли?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A478B" w:rsidRPr="00AD23C5" w:rsidTr="00FB0F8F">
        <w:trPr>
          <w:trHeight w:hRule="exact" w:val="586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Рождаются ли во время игры новые варианты?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A478B" w:rsidRPr="00AD23C5" w:rsidTr="00FB0F8F">
        <w:trPr>
          <w:trHeight w:hRule="exact" w:val="1248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ли дети этические нормы поведения во время игры: доброжелательность отзывчивость агрессивность неумение договариваться умение договариваться доверие сопереживание взаимопомощь правдивость справедливость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A478B" w:rsidRPr="00AD23C5" w:rsidTr="00FB0F8F">
        <w:trPr>
          <w:trHeight w:hRule="exact" w:val="660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ли пространственную среду для развертывания игры?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A478B" w:rsidRPr="00AD23C5" w:rsidTr="00FB0F8F">
        <w:trPr>
          <w:trHeight w:hRule="exact" w:val="534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ли способности управлять своим поведением?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A478B" w:rsidRPr="00AD23C5" w:rsidTr="00FB0F8F">
        <w:trPr>
          <w:trHeight w:hRule="exact" w:val="534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ли предметно-игровую среду с учетом прак</w:t>
            </w:r>
            <w:r w:rsidRPr="00AD23C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тического и игрового опыта?</w:t>
            </w:r>
          </w:p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B" w:rsidRPr="00AD23C5" w:rsidRDefault="006A478B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6A478B" w:rsidRDefault="006A478B" w:rsidP="006A4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2410"/>
      </w:tblGrid>
      <w:tr w:rsidR="006A478B" w:rsidRPr="00437D01" w:rsidTr="00FB0F8F">
        <w:tc>
          <w:tcPr>
            <w:tcW w:w="8222" w:type="dxa"/>
          </w:tcPr>
          <w:p w:rsidR="006A478B" w:rsidRPr="00437D01" w:rsidRDefault="006A478B" w:rsidP="00FB0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01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  <w:tc>
          <w:tcPr>
            <w:tcW w:w="2410" w:type="dxa"/>
          </w:tcPr>
          <w:p w:rsidR="006A478B" w:rsidRPr="00437D01" w:rsidRDefault="006A478B" w:rsidP="00FB0F8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0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</w:tr>
      <w:tr w:rsidR="006A478B" w:rsidRPr="00C100F6" w:rsidTr="00FB0F8F">
        <w:trPr>
          <w:trHeight w:val="1981"/>
        </w:trPr>
        <w:tc>
          <w:tcPr>
            <w:tcW w:w="8222" w:type="dxa"/>
          </w:tcPr>
          <w:p w:rsidR="006A478B" w:rsidRPr="00C100F6" w:rsidRDefault="006A478B" w:rsidP="00FB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B" w:rsidRPr="00C100F6" w:rsidRDefault="006A478B" w:rsidP="00FB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B" w:rsidRPr="00C100F6" w:rsidRDefault="006A478B" w:rsidP="00FB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B" w:rsidRPr="00C100F6" w:rsidRDefault="006A478B" w:rsidP="00FB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B" w:rsidRPr="00C100F6" w:rsidRDefault="006A478B" w:rsidP="00FB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B" w:rsidRPr="00C100F6" w:rsidRDefault="006A478B" w:rsidP="00FB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B" w:rsidRPr="00C100F6" w:rsidRDefault="006A478B" w:rsidP="00FB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B" w:rsidRPr="00C100F6" w:rsidRDefault="006A478B" w:rsidP="00FB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B" w:rsidRDefault="006A478B" w:rsidP="00FB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B" w:rsidRDefault="006A478B" w:rsidP="00FB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B" w:rsidRDefault="006A478B" w:rsidP="00FB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B" w:rsidRPr="00C100F6" w:rsidRDefault="006A478B" w:rsidP="00FB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478B" w:rsidRPr="00C100F6" w:rsidRDefault="006A478B" w:rsidP="00FB0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78B" w:rsidRDefault="006A478B" w:rsidP="00E1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207" w:rsidRDefault="003C3207" w:rsidP="009513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67D1" w:rsidRDefault="009513AE" w:rsidP="009513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AE">
        <w:rPr>
          <w:rFonts w:ascii="Times New Roman" w:hAnsi="Times New Roman" w:cs="Times New Roman"/>
          <w:sz w:val="24"/>
          <w:szCs w:val="24"/>
        </w:rPr>
        <w:lastRenderedPageBreak/>
        <w:t xml:space="preserve">Отчет воспитателей о взаимопроверке </w:t>
      </w:r>
      <w:r w:rsidR="000F476F">
        <w:rPr>
          <w:rFonts w:ascii="Times New Roman" w:hAnsi="Times New Roman" w:cs="Times New Roman"/>
          <w:sz w:val="24"/>
          <w:szCs w:val="24"/>
        </w:rPr>
        <w:t xml:space="preserve">на тему: </w:t>
      </w:r>
      <w:r w:rsidRPr="009513AE">
        <w:rPr>
          <w:rFonts w:ascii="Times New Roman" w:hAnsi="Times New Roman" w:cs="Times New Roman"/>
          <w:b/>
          <w:sz w:val="24"/>
          <w:szCs w:val="24"/>
        </w:rPr>
        <w:t>«</w:t>
      </w:r>
      <w:r w:rsidR="002267D1">
        <w:rPr>
          <w:rFonts w:ascii="Times New Roman" w:hAnsi="Times New Roman" w:cs="Times New Roman"/>
          <w:b/>
          <w:sz w:val="24"/>
          <w:szCs w:val="24"/>
        </w:rPr>
        <w:t>Состояние предметно-развивающей среды, обеспечивающей социально-коммуникативное развитие</w:t>
      </w:r>
      <w:r w:rsidR="002267D1" w:rsidRPr="002267D1">
        <w:rPr>
          <w:rFonts w:ascii="Times New Roman" w:hAnsi="Times New Roman" w:cs="Times New Roman"/>
          <w:b/>
          <w:sz w:val="24"/>
          <w:szCs w:val="24"/>
        </w:rPr>
        <w:t xml:space="preserve"> дошкольников</w:t>
      </w:r>
      <w:r w:rsidRPr="009513AE">
        <w:rPr>
          <w:rFonts w:ascii="Times New Roman" w:hAnsi="Times New Roman" w:cs="Times New Roman"/>
          <w:b/>
          <w:sz w:val="24"/>
          <w:szCs w:val="24"/>
        </w:rPr>
        <w:t>» в гр.</w:t>
      </w:r>
      <w:r w:rsidRPr="009513AE">
        <w:rPr>
          <w:rFonts w:ascii="Times New Roman" w:hAnsi="Times New Roman" w:cs="Times New Roman"/>
          <w:sz w:val="24"/>
          <w:szCs w:val="24"/>
        </w:rPr>
        <w:t xml:space="preserve"> </w:t>
      </w:r>
      <w:r w:rsidR="002267D1"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:rsidR="009376DC" w:rsidRDefault="002267D1" w:rsidP="009513AE">
      <w:pPr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</w:t>
      </w:r>
      <w:r w:rsidR="009376DC" w:rsidRPr="00D55EA6">
        <w:rPr>
          <w:rFonts w:ascii="Times New Roman" w:hAnsi="Times New Roman"/>
          <w:bCs/>
          <w:iCs/>
          <w:sz w:val="24"/>
          <w:szCs w:val="24"/>
        </w:rPr>
        <w:t>еврал</w:t>
      </w:r>
      <w:r>
        <w:rPr>
          <w:rFonts w:ascii="Times New Roman" w:hAnsi="Times New Roman"/>
          <w:bCs/>
          <w:iCs/>
          <w:sz w:val="24"/>
          <w:szCs w:val="24"/>
        </w:rPr>
        <w:t>ь</w:t>
      </w:r>
      <w:r w:rsidR="009376DC" w:rsidRPr="00D55EA6">
        <w:rPr>
          <w:rFonts w:ascii="Times New Roman" w:hAnsi="Times New Roman"/>
          <w:bCs/>
          <w:iCs/>
          <w:sz w:val="24"/>
          <w:szCs w:val="24"/>
        </w:rPr>
        <w:t xml:space="preserve"> 2016 г</w:t>
      </w:r>
      <w:r w:rsidR="009376DC" w:rsidRPr="00D55EA6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9513AE" w:rsidRPr="003C3207" w:rsidRDefault="009513AE" w:rsidP="009513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513AE" w:rsidRDefault="009376DC" w:rsidP="009513A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55EA6">
        <w:rPr>
          <w:rFonts w:ascii="Times New Roman" w:hAnsi="Times New Roman"/>
          <w:b/>
          <w:bCs/>
          <w:iCs/>
          <w:sz w:val="24"/>
          <w:szCs w:val="24"/>
        </w:rPr>
        <w:t xml:space="preserve">Цель: </w:t>
      </w:r>
      <w:r>
        <w:rPr>
          <w:rFonts w:ascii="Times New Roman" w:hAnsi="Times New Roman"/>
          <w:bCs/>
          <w:iCs/>
          <w:sz w:val="24"/>
          <w:szCs w:val="24"/>
        </w:rPr>
        <w:t xml:space="preserve">создание условий для </w:t>
      </w:r>
      <w:r w:rsidR="009513AE" w:rsidRPr="009513AE">
        <w:rPr>
          <w:rFonts w:ascii="Times New Roman" w:hAnsi="Times New Roman"/>
          <w:bCs/>
          <w:iCs/>
          <w:sz w:val="24"/>
          <w:szCs w:val="24"/>
        </w:rPr>
        <w:t>социально-</w:t>
      </w:r>
      <w:r w:rsidR="009513AE">
        <w:rPr>
          <w:rFonts w:ascii="Times New Roman" w:hAnsi="Times New Roman"/>
          <w:bCs/>
          <w:iCs/>
          <w:sz w:val="24"/>
          <w:szCs w:val="24"/>
        </w:rPr>
        <w:t>коммуникативного развития дошкольников.</w:t>
      </w:r>
    </w:p>
    <w:p w:rsidR="009376DC" w:rsidRPr="00D55EA6" w:rsidRDefault="009376DC" w:rsidP="009513AE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55EA6">
        <w:rPr>
          <w:rFonts w:ascii="Times New Roman" w:hAnsi="Times New Roman"/>
          <w:b/>
          <w:bCs/>
          <w:iCs/>
          <w:sz w:val="24"/>
          <w:szCs w:val="24"/>
        </w:rPr>
        <w:t>Воспитатели группы:</w:t>
      </w:r>
      <w:r w:rsidR="002267D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9376DC" w:rsidRPr="00D55EA6" w:rsidRDefault="009376DC" w:rsidP="009376D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D55EA6">
        <w:rPr>
          <w:rFonts w:ascii="Times New Roman" w:hAnsi="Times New Roman"/>
          <w:b/>
          <w:bCs/>
          <w:iCs/>
          <w:sz w:val="24"/>
          <w:szCs w:val="24"/>
        </w:rPr>
        <w:t>Проверяющий:</w:t>
      </w:r>
      <w:r w:rsidR="009513AE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9376DC" w:rsidRDefault="009376DC" w:rsidP="009376D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D55EA6">
        <w:rPr>
          <w:rFonts w:ascii="Times New Roman" w:hAnsi="Times New Roman"/>
          <w:b/>
          <w:bCs/>
          <w:iCs/>
          <w:sz w:val="24"/>
          <w:szCs w:val="24"/>
        </w:rPr>
        <w:t>С данными справки ознакомлены:</w:t>
      </w:r>
    </w:p>
    <w:p w:rsidR="00F56496" w:rsidRPr="00D55EA6" w:rsidRDefault="00F56496" w:rsidP="009376D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938"/>
        <w:gridCol w:w="567"/>
        <w:gridCol w:w="567"/>
        <w:gridCol w:w="993"/>
      </w:tblGrid>
      <w:tr w:rsidR="009513AE" w:rsidRPr="003C3207" w:rsidTr="003C3207">
        <w:trPr>
          <w:trHeight w:hRule="exact" w:val="3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AE" w:rsidRPr="003C3207" w:rsidRDefault="009513AE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AE" w:rsidRPr="003C3207" w:rsidRDefault="009513AE" w:rsidP="00FB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изучения</w:t>
            </w:r>
          </w:p>
          <w:p w:rsidR="009513AE" w:rsidRPr="003C3207" w:rsidRDefault="009513AE" w:rsidP="00FB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3AE" w:rsidRPr="003C3207" w:rsidRDefault="009513AE" w:rsidP="00FB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AE" w:rsidRPr="003C3207" w:rsidRDefault="009513AE" w:rsidP="000F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0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AE" w:rsidRPr="003C3207" w:rsidRDefault="009513AE" w:rsidP="000F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0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AE" w:rsidRPr="003C3207" w:rsidRDefault="009513AE" w:rsidP="000F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0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</w:t>
            </w:r>
          </w:p>
        </w:tc>
      </w:tr>
      <w:tr w:rsidR="009513AE" w:rsidRPr="003C3207" w:rsidTr="003C3207">
        <w:trPr>
          <w:trHeight w:hRule="exact" w:val="1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AE" w:rsidRPr="003C3207" w:rsidRDefault="009513AE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513AE" w:rsidRPr="003C3207" w:rsidRDefault="009513AE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AE" w:rsidRPr="003C3207" w:rsidRDefault="00FB0F8F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9513AE" w:rsidRPr="003C3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редметно-пространственная среда</w:t>
            </w:r>
            <w:r w:rsidRPr="003C3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группы</w:t>
            </w:r>
            <w:r w:rsidR="009513AE"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</w:t>
            </w: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="009513AE"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максимальную реализацию образовательного потенциала пространства</w:t>
            </w:r>
            <w:r w:rsidR="00F56496"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513AE"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6496"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центры оборудованы в соответствии с требованиями</w:t>
            </w:r>
            <w:r w:rsidR="009513AE"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  <w:r w:rsidR="00F56496"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возрастными особенностями детей.</w:t>
            </w:r>
            <w:r w:rsidR="009513AE"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AE" w:rsidRPr="003C3207" w:rsidRDefault="009513AE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AE" w:rsidRPr="003C3207" w:rsidRDefault="009513AE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3AE" w:rsidRPr="003C3207" w:rsidRDefault="009513AE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AE" w:rsidRPr="003C3207" w:rsidRDefault="009513AE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3AE" w:rsidRPr="003C3207" w:rsidRDefault="009513AE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AE" w:rsidRPr="003C3207" w:rsidTr="003C3207">
        <w:trPr>
          <w:trHeight w:hRule="exact" w:val="11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AE" w:rsidRPr="003C3207" w:rsidRDefault="009513AE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513AE" w:rsidRPr="003C3207" w:rsidRDefault="009513AE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AE" w:rsidRPr="003C3207" w:rsidRDefault="009513AE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Развивающая предметно-пространственная среда </w:t>
            </w:r>
            <w:r w:rsidR="00FB0F8F" w:rsidRPr="003C3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предоставляет</w:t>
            </w:r>
            <w:r w:rsidRPr="003C3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AE" w:rsidRPr="003C3207" w:rsidRDefault="009513AE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9513AE" w:rsidRPr="003C3207" w:rsidRDefault="009513AE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AE" w:rsidRPr="003C3207" w:rsidRDefault="009513AE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9513AE" w:rsidRPr="003C3207" w:rsidRDefault="009513AE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AE" w:rsidRPr="003C3207" w:rsidRDefault="009513AE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9513AE" w:rsidRPr="003C3207" w:rsidRDefault="009513AE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56496" w:rsidRPr="003C3207" w:rsidTr="003C3207">
        <w:trPr>
          <w:trHeight w:hRule="exact" w:val="17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96" w:rsidRPr="003C3207" w:rsidRDefault="00F56496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96" w:rsidRPr="003C3207" w:rsidRDefault="00F56496" w:rsidP="003C3207">
            <w:pPr>
              <w:pStyle w:val="a8"/>
              <w:spacing w:before="0" w:beforeAutospacing="0" w:after="0" w:afterAutospacing="0"/>
            </w:pPr>
            <w:r w:rsidRPr="003C3207">
              <w:rPr>
                <w:b/>
              </w:rPr>
              <w:t xml:space="preserve">Развивающая предметно-пространственная среда </w:t>
            </w:r>
            <w:r w:rsidR="00FB0F8F" w:rsidRPr="003C3207">
              <w:rPr>
                <w:b/>
              </w:rPr>
              <w:t xml:space="preserve">группы </w:t>
            </w:r>
            <w:r w:rsidRPr="003C3207">
              <w:rPr>
                <w:b/>
              </w:rPr>
              <w:t>обеспечивает</w:t>
            </w:r>
            <w:r w:rsidRPr="003C3207">
              <w:t>: реализацию различных образовательных программ; в случае организации инклюзивного образования - необходимые для него условия;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96" w:rsidRPr="003C3207" w:rsidRDefault="00F56496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96" w:rsidRPr="003C3207" w:rsidRDefault="00F56496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96" w:rsidRPr="003C3207" w:rsidRDefault="00F56496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39A8" w:rsidRPr="003C3207" w:rsidTr="003C3207">
        <w:trPr>
          <w:trHeight w:hRule="exact" w:val="8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9A8" w:rsidRPr="003C3207" w:rsidRDefault="00FB0F8F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9A8" w:rsidRPr="003C3207" w:rsidRDefault="003D39A8" w:rsidP="003C3207">
            <w:pPr>
              <w:pStyle w:val="a8"/>
              <w:spacing w:before="0" w:beforeAutospacing="0" w:after="0" w:afterAutospacing="0"/>
            </w:pPr>
            <w:r w:rsidRPr="003C3207">
              <w:rPr>
                <w:b/>
              </w:rPr>
              <w:t>Развивающая предметно-пространственная среда соответствует</w:t>
            </w:r>
            <w:r w:rsidRPr="003C3207">
              <w:t xml:space="preserve"> </w:t>
            </w:r>
            <w:proofErr w:type="gramStart"/>
            <w:r w:rsidRPr="003C3207">
              <w:t>содержательно-насыщенной</w:t>
            </w:r>
            <w:proofErr w:type="gramEnd"/>
            <w:r w:rsidRPr="003C3207">
              <w:t>, трансформируемой, полифункциональной, вари</w:t>
            </w:r>
            <w:r w:rsidR="00FB0F8F" w:rsidRPr="003C3207">
              <w:t>ативной, доступной и безопасной</w:t>
            </w:r>
            <w:r w:rsidRPr="003C3207"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9A8" w:rsidRPr="003C3207" w:rsidRDefault="003D39A8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9A8" w:rsidRPr="003C3207" w:rsidRDefault="003D39A8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9A8" w:rsidRPr="003C3207" w:rsidRDefault="003D39A8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39A8" w:rsidRPr="003C3207" w:rsidTr="003C3207">
        <w:trPr>
          <w:trHeight w:hRule="exact" w:val="5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9A8" w:rsidRPr="003C3207" w:rsidRDefault="000F476F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9A8" w:rsidRPr="003C3207" w:rsidRDefault="003D39A8" w:rsidP="003C3207">
            <w:pPr>
              <w:pStyle w:val="a8"/>
              <w:spacing w:before="0" w:beforeAutospacing="0" w:after="0" w:afterAutospacing="0"/>
            </w:pPr>
            <w:r w:rsidRPr="003C3207">
              <w:rPr>
                <w:b/>
              </w:rPr>
              <w:t>Насыщенность среды</w:t>
            </w:r>
            <w:r w:rsidRPr="003C3207">
              <w:t xml:space="preserve"> </w:t>
            </w:r>
            <w:r w:rsidR="00FB0F8F" w:rsidRPr="003C3207">
              <w:rPr>
                <w:b/>
              </w:rPr>
              <w:t>соответст</w:t>
            </w:r>
            <w:r w:rsidRPr="003C3207">
              <w:rPr>
                <w:b/>
              </w:rPr>
              <w:t>в</w:t>
            </w:r>
            <w:r w:rsidR="00FB0F8F" w:rsidRPr="003C3207">
              <w:rPr>
                <w:b/>
              </w:rPr>
              <w:t>ует</w:t>
            </w:r>
            <w:r w:rsidRPr="003C3207">
              <w:t xml:space="preserve"> возрастным возможностям детей и содержанию Программы.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9A8" w:rsidRPr="003C3207" w:rsidRDefault="003D39A8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9A8" w:rsidRPr="003C3207" w:rsidRDefault="003D39A8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9A8" w:rsidRPr="003C3207" w:rsidRDefault="003D39A8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D39A8" w:rsidRPr="003C3207" w:rsidTr="003C3207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9A8" w:rsidRPr="003C3207" w:rsidRDefault="000F476F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9A8" w:rsidRPr="003C3207" w:rsidRDefault="003D39A8" w:rsidP="003C3207">
            <w:pPr>
              <w:pStyle w:val="a8"/>
              <w:spacing w:before="0" w:beforeAutospacing="0" w:after="0" w:afterAutospacing="0"/>
            </w:pPr>
            <w:r w:rsidRPr="003C3207">
              <w:rPr>
                <w:b/>
              </w:rPr>
              <w:t>Трансформируемость пространства</w:t>
            </w:r>
            <w:r w:rsidRPr="003C3207">
              <w:t xml:space="preserve"> </w:t>
            </w:r>
            <w:r w:rsidR="00FB0F8F" w:rsidRPr="003C3207">
              <w:rPr>
                <w:b/>
              </w:rPr>
              <w:t>соответствует</w:t>
            </w:r>
            <w:r w:rsidR="00FB0F8F" w:rsidRPr="003C3207">
              <w:t xml:space="preserve"> </w:t>
            </w:r>
            <w:r w:rsidRPr="003C3207">
              <w:t>возможностью изменений в зависимости от образовательной ситуации, в том числе от меняющихся интересов и возможностей детей;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9A8" w:rsidRPr="003C3207" w:rsidRDefault="003D39A8" w:rsidP="003D39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9A8" w:rsidRPr="003C3207" w:rsidRDefault="003D39A8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9A8" w:rsidRPr="003C3207" w:rsidRDefault="003D39A8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B0F8F" w:rsidRPr="003C3207" w:rsidTr="003C3207">
        <w:trPr>
          <w:trHeight w:hRule="exact" w:val="16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F8F" w:rsidRPr="003C3207" w:rsidRDefault="000F476F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F8F" w:rsidRPr="003C3207" w:rsidRDefault="00FB0F8F" w:rsidP="003C3207">
            <w:pPr>
              <w:pStyle w:val="a8"/>
              <w:spacing w:before="0" w:beforeAutospacing="0" w:after="0" w:afterAutospacing="0"/>
              <w:rPr>
                <w:b/>
              </w:rPr>
            </w:pPr>
            <w:r w:rsidRPr="003C3207">
              <w:rPr>
                <w:b/>
              </w:rPr>
              <w:t>Полифункциональность материалов</w:t>
            </w:r>
            <w:r w:rsidRPr="003C3207">
              <w:t xml:space="preserve"> </w:t>
            </w:r>
            <w:r w:rsidRPr="003C3207">
              <w:rPr>
                <w:b/>
              </w:rPr>
              <w:t>представляет:</w:t>
            </w:r>
            <w:r w:rsidR="003C3207">
              <w:rPr>
                <w:b/>
              </w:rPr>
              <w:t xml:space="preserve"> </w:t>
            </w:r>
            <w:r w:rsidRPr="003C3207">
              <w:t xml:space="preserve">возможность разнообразного использования различных составляющих предметной среды </w:t>
            </w:r>
            <w:r w:rsidR="003C3207">
              <w:t>(</w:t>
            </w:r>
            <w:r w:rsidRPr="003C3207">
              <w:t>детской мебели, матов, мягких модулей, ширм и т.д.</w:t>
            </w:r>
            <w:r w:rsidR="003C3207">
              <w:t>)</w:t>
            </w:r>
            <w:r w:rsidRPr="003C3207">
              <w:t>; 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</w:t>
            </w:r>
            <w:r w:rsidR="003C3207"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F8F" w:rsidRPr="003C3207" w:rsidRDefault="00FB0F8F" w:rsidP="003D39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F8F" w:rsidRPr="003C3207" w:rsidRDefault="00FB0F8F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F8F" w:rsidRPr="003C3207" w:rsidRDefault="00FB0F8F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56496" w:rsidRPr="003C3207" w:rsidTr="003C3207">
        <w:trPr>
          <w:trHeight w:hRule="exact" w:val="1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96" w:rsidRPr="003C3207" w:rsidRDefault="000F476F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96" w:rsidRPr="003C3207" w:rsidRDefault="00F56496" w:rsidP="003C3207">
            <w:pPr>
              <w:pStyle w:val="a8"/>
              <w:spacing w:before="0" w:beforeAutospacing="0" w:after="0" w:afterAutospacing="0"/>
            </w:pPr>
            <w:proofErr w:type="gramStart"/>
            <w:r w:rsidRPr="003C3207">
              <w:rPr>
                <w:b/>
              </w:rPr>
              <w:t xml:space="preserve">Вариативность среды </w:t>
            </w:r>
            <w:r w:rsidR="003D39A8" w:rsidRPr="003C3207">
              <w:rPr>
                <w:b/>
              </w:rPr>
              <w:t>выражена</w:t>
            </w:r>
            <w:r w:rsidRPr="003C3207">
              <w:t>: наличие</w:t>
            </w:r>
            <w:r w:rsidR="003D39A8" w:rsidRPr="003C3207">
              <w:t>м</w:t>
            </w:r>
            <w:r w:rsidRPr="003C3207">
              <w:t xml:space="preserve">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96" w:rsidRPr="003C3207" w:rsidRDefault="00F56496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96" w:rsidRPr="003C3207" w:rsidRDefault="00F56496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96" w:rsidRPr="003C3207" w:rsidRDefault="00F56496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B0F8F" w:rsidRPr="003C3207" w:rsidTr="003C3207">
        <w:trPr>
          <w:trHeight w:hRule="exact" w:val="1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F8F" w:rsidRPr="003C3207" w:rsidRDefault="000F476F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F8F" w:rsidRPr="003C3207" w:rsidRDefault="00FB0F8F" w:rsidP="003C3207">
            <w:pPr>
              <w:pStyle w:val="a8"/>
              <w:spacing w:before="0" w:beforeAutospacing="0" w:after="0" w:afterAutospacing="0"/>
            </w:pPr>
            <w:r w:rsidRPr="003C3207">
              <w:rPr>
                <w:b/>
              </w:rPr>
              <w:t>Доступность среды выражена</w:t>
            </w:r>
            <w:r w:rsidRPr="003C3207">
              <w:t xml:space="preserve"> для воспитанников, в том числе детей с </w:t>
            </w:r>
            <w:r w:rsidR="003C3207">
              <w:t>ОВЗ</w:t>
            </w:r>
            <w:r w:rsidRPr="003C3207">
              <w:t>, всех помещений, где осуществляется образовательная деятельность; наличием свободного доступа детей,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F8F" w:rsidRPr="003C3207" w:rsidRDefault="00FB0F8F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F8F" w:rsidRPr="003C3207" w:rsidRDefault="00FB0F8F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F8F" w:rsidRPr="003C3207" w:rsidRDefault="00FB0F8F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B0F8F" w:rsidRPr="003C3207" w:rsidTr="003C3207">
        <w:trPr>
          <w:trHeight w:hRule="exact" w:val="1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F8F" w:rsidRPr="003C3207" w:rsidRDefault="000F476F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207" w:rsidRPr="003C3207" w:rsidRDefault="00FB0F8F" w:rsidP="003C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Безопасность предметно-пространственной среды выражена</w:t>
            </w: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: соответствием всех ее элементов требованиям по обеспечению надежности и безопасности их использования.</w:t>
            </w:r>
            <w:r w:rsidR="003C3207"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3207">
              <w:rPr>
                <w:rFonts w:ascii="Times New Roman" w:hAnsi="Times New Roman" w:cs="Times New Roman"/>
                <w:sz w:val="24"/>
                <w:szCs w:val="24"/>
              </w:rPr>
              <w:t>Педагоги самостоятельно определяют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F8F" w:rsidRPr="003C3207" w:rsidRDefault="00FB0F8F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F8F" w:rsidRPr="003C3207" w:rsidRDefault="00FB0F8F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F8F" w:rsidRPr="003C3207" w:rsidRDefault="00FB0F8F" w:rsidP="00FB0F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6A478B" w:rsidRDefault="006A478B" w:rsidP="00E1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7D1" w:rsidRDefault="002267D1" w:rsidP="002267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AE">
        <w:rPr>
          <w:rFonts w:ascii="Times New Roman" w:hAnsi="Times New Roman" w:cs="Times New Roman"/>
          <w:sz w:val="24"/>
          <w:szCs w:val="24"/>
        </w:rPr>
        <w:lastRenderedPageBreak/>
        <w:t xml:space="preserve">Отчет воспитателей о взаимопроверке </w:t>
      </w:r>
      <w:r>
        <w:rPr>
          <w:rFonts w:ascii="Times New Roman" w:hAnsi="Times New Roman" w:cs="Times New Roman"/>
          <w:sz w:val="24"/>
          <w:szCs w:val="24"/>
        </w:rPr>
        <w:t xml:space="preserve">на тему: </w:t>
      </w:r>
      <w:r w:rsidRPr="009513A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Состояние предметно-развивающей среды, обеспечивающей социально-коммуникативное развитие</w:t>
      </w:r>
      <w:r w:rsidRPr="002267D1">
        <w:rPr>
          <w:rFonts w:ascii="Times New Roman" w:hAnsi="Times New Roman" w:cs="Times New Roman"/>
          <w:b/>
          <w:sz w:val="24"/>
          <w:szCs w:val="24"/>
        </w:rPr>
        <w:t xml:space="preserve"> дошкольников</w:t>
      </w:r>
      <w:r w:rsidRPr="009513AE">
        <w:rPr>
          <w:rFonts w:ascii="Times New Roman" w:hAnsi="Times New Roman" w:cs="Times New Roman"/>
          <w:b/>
          <w:sz w:val="24"/>
          <w:szCs w:val="24"/>
        </w:rPr>
        <w:t>» в гр.</w:t>
      </w:r>
      <w:r w:rsidRPr="00951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:rsidR="002267D1" w:rsidRDefault="002267D1" w:rsidP="002267D1">
      <w:pPr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</w:t>
      </w:r>
      <w:r w:rsidRPr="00D55EA6">
        <w:rPr>
          <w:rFonts w:ascii="Times New Roman" w:hAnsi="Times New Roman"/>
          <w:bCs/>
          <w:iCs/>
          <w:sz w:val="24"/>
          <w:szCs w:val="24"/>
        </w:rPr>
        <w:t>еврал</w:t>
      </w:r>
      <w:r>
        <w:rPr>
          <w:rFonts w:ascii="Times New Roman" w:hAnsi="Times New Roman"/>
          <w:bCs/>
          <w:iCs/>
          <w:sz w:val="24"/>
          <w:szCs w:val="24"/>
        </w:rPr>
        <w:t>ь</w:t>
      </w:r>
      <w:r w:rsidRPr="00D55EA6">
        <w:rPr>
          <w:rFonts w:ascii="Times New Roman" w:hAnsi="Times New Roman"/>
          <w:bCs/>
          <w:iCs/>
          <w:sz w:val="24"/>
          <w:szCs w:val="24"/>
        </w:rPr>
        <w:t xml:space="preserve"> 2016 г</w:t>
      </w:r>
      <w:r w:rsidRPr="00D55EA6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2267D1" w:rsidRPr="003C3207" w:rsidRDefault="002267D1" w:rsidP="002267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2267D1" w:rsidRDefault="002267D1" w:rsidP="002267D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55EA6">
        <w:rPr>
          <w:rFonts w:ascii="Times New Roman" w:hAnsi="Times New Roman"/>
          <w:b/>
          <w:bCs/>
          <w:iCs/>
          <w:sz w:val="24"/>
          <w:szCs w:val="24"/>
        </w:rPr>
        <w:t xml:space="preserve">Цель: </w:t>
      </w:r>
      <w:r>
        <w:rPr>
          <w:rFonts w:ascii="Times New Roman" w:hAnsi="Times New Roman"/>
          <w:bCs/>
          <w:iCs/>
          <w:sz w:val="24"/>
          <w:szCs w:val="24"/>
        </w:rPr>
        <w:t xml:space="preserve">создание условий для </w:t>
      </w:r>
      <w:r w:rsidRPr="009513AE">
        <w:rPr>
          <w:rFonts w:ascii="Times New Roman" w:hAnsi="Times New Roman"/>
          <w:bCs/>
          <w:iCs/>
          <w:sz w:val="24"/>
          <w:szCs w:val="24"/>
        </w:rPr>
        <w:t>социально-</w:t>
      </w:r>
      <w:r>
        <w:rPr>
          <w:rFonts w:ascii="Times New Roman" w:hAnsi="Times New Roman"/>
          <w:bCs/>
          <w:iCs/>
          <w:sz w:val="24"/>
          <w:szCs w:val="24"/>
        </w:rPr>
        <w:t>коммуникативного развития дошкольников.</w:t>
      </w:r>
    </w:p>
    <w:p w:rsidR="002267D1" w:rsidRPr="00D55EA6" w:rsidRDefault="002267D1" w:rsidP="002267D1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55EA6">
        <w:rPr>
          <w:rFonts w:ascii="Times New Roman" w:hAnsi="Times New Roman"/>
          <w:b/>
          <w:bCs/>
          <w:iCs/>
          <w:sz w:val="24"/>
          <w:szCs w:val="24"/>
        </w:rPr>
        <w:t>Воспитатели группы:</w:t>
      </w:r>
      <w:r w:rsidRPr="00D55EA6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2267D1" w:rsidRPr="00D55EA6" w:rsidRDefault="002267D1" w:rsidP="002267D1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D55EA6">
        <w:rPr>
          <w:rFonts w:ascii="Times New Roman" w:hAnsi="Times New Roman"/>
          <w:b/>
          <w:bCs/>
          <w:iCs/>
          <w:sz w:val="24"/>
          <w:szCs w:val="24"/>
        </w:rPr>
        <w:t>Проверяющий: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2267D1" w:rsidRDefault="002267D1" w:rsidP="002267D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D55EA6">
        <w:rPr>
          <w:rFonts w:ascii="Times New Roman" w:hAnsi="Times New Roman"/>
          <w:b/>
          <w:bCs/>
          <w:iCs/>
          <w:sz w:val="24"/>
          <w:szCs w:val="24"/>
        </w:rPr>
        <w:t>С данными справки ознакомлены:</w:t>
      </w:r>
    </w:p>
    <w:p w:rsidR="002267D1" w:rsidRPr="00D55EA6" w:rsidRDefault="002267D1" w:rsidP="002267D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938"/>
        <w:gridCol w:w="567"/>
        <w:gridCol w:w="567"/>
        <w:gridCol w:w="993"/>
      </w:tblGrid>
      <w:tr w:rsidR="002267D1" w:rsidRPr="003C3207" w:rsidTr="00F566EC">
        <w:trPr>
          <w:trHeight w:hRule="exact" w:val="3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изучения</w:t>
            </w:r>
          </w:p>
          <w:p w:rsidR="002267D1" w:rsidRPr="003C3207" w:rsidRDefault="002267D1" w:rsidP="00F5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7D1" w:rsidRPr="003C3207" w:rsidRDefault="002267D1" w:rsidP="00F5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0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0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20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</w:t>
            </w:r>
          </w:p>
        </w:tc>
      </w:tr>
      <w:tr w:rsidR="002267D1" w:rsidRPr="003C3207" w:rsidTr="00F566EC">
        <w:trPr>
          <w:trHeight w:hRule="exact" w:val="1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Предметно-пространственная среда группы</w:t>
            </w: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максимальную реализацию образовательного потенциала пространства. Образовательные центры оборудованы в соответствии с требованиями Программы и возрастными особенностями детей.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D1" w:rsidRPr="003C3207" w:rsidTr="00F566EC">
        <w:trPr>
          <w:trHeight w:hRule="exact" w:val="11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Развивающая предметно-пространственная среда предоставляет </w:t>
            </w: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267D1" w:rsidRPr="003C3207" w:rsidTr="00F566EC">
        <w:trPr>
          <w:trHeight w:hRule="exact" w:val="17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pStyle w:val="a8"/>
              <w:spacing w:before="0" w:beforeAutospacing="0" w:after="0" w:afterAutospacing="0"/>
            </w:pPr>
            <w:r w:rsidRPr="003C3207">
              <w:rPr>
                <w:b/>
              </w:rPr>
              <w:t>Развивающая предметно-пространственная среда группы обеспечивает</w:t>
            </w:r>
            <w:r w:rsidRPr="003C3207">
              <w:t>: реализацию различных образовательных программ; в случае организации инклюзивного образования - необходимые для него условия;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267D1" w:rsidRPr="003C3207" w:rsidTr="00F566EC">
        <w:trPr>
          <w:trHeight w:hRule="exact" w:val="8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pStyle w:val="a8"/>
              <w:spacing w:before="0" w:beforeAutospacing="0" w:after="0" w:afterAutospacing="0"/>
            </w:pPr>
            <w:r w:rsidRPr="003C3207">
              <w:rPr>
                <w:b/>
              </w:rPr>
              <w:t>Развивающая предметно-пространственная среда соответствует</w:t>
            </w:r>
            <w:r w:rsidRPr="003C3207">
              <w:t xml:space="preserve"> </w:t>
            </w:r>
            <w:proofErr w:type="gramStart"/>
            <w:r w:rsidRPr="003C3207">
              <w:t>содержательно-насыщенной</w:t>
            </w:r>
            <w:proofErr w:type="gramEnd"/>
            <w:r w:rsidRPr="003C3207">
              <w:t>, трансформируемой, полифункциональной, вариативной, доступной и безопасной.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267D1" w:rsidRPr="003C3207" w:rsidTr="00F566EC">
        <w:trPr>
          <w:trHeight w:hRule="exact" w:val="5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pStyle w:val="a8"/>
              <w:spacing w:before="0" w:beforeAutospacing="0" w:after="0" w:afterAutospacing="0"/>
            </w:pPr>
            <w:r w:rsidRPr="003C3207">
              <w:rPr>
                <w:b/>
              </w:rPr>
              <w:t>Насыщенность среды</w:t>
            </w:r>
            <w:r w:rsidRPr="003C3207">
              <w:t xml:space="preserve"> </w:t>
            </w:r>
            <w:r w:rsidRPr="003C3207">
              <w:rPr>
                <w:b/>
              </w:rPr>
              <w:t>соответствует</w:t>
            </w:r>
            <w:r w:rsidRPr="003C3207">
              <w:t xml:space="preserve"> возрастным возможностям детей и содержанию Программы.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267D1" w:rsidRPr="003C3207" w:rsidTr="00F566EC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pStyle w:val="a8"/>
              <w:spacing w:before="0" w:beforeAutospacing="0" w:after="0" w:afterAutospacing="0"/>
            </w:pPr>
            <w:r w:rsidRPr="003C3207">
              <w:rPr>
                <w:b/>
              </w:rPr>
              <w:t>Трансформируемость пространства</w:t>
            </w:r>
            <w:r w:rsidRPr="003C3207">
              <w:t xml:space="preserve"> </w:t>
            </w:r>
            <w:r w:rsidRPr="003C3207">
              <w:rPr>
                <w:b/>
              </w:rPr>
              <w:t>соответствует</w:t>
            </w:r>
            <w:r w:rsidRPr="003C3207">
              <w:t xml:space="preserve"> возможностью изменений в зависимости от образовательной ситуации, в том числе от меняющихся интересов и возможностей детей;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267D1" w:rsidRPr="003C3207" w:rsidTr="00F566EC">
        <w:trPr>
          <w:trHeight w:hRule="exact" w:val="16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pStyle w:val="a8"/>
              <w:spacing w:before="0" w:beforeAutospacing="0" w:after="0" w:afterAutospacing="0"/>
              <w:rPr>
                <w:b/>
              </w:rPr>
            </w:pPr>
            <w:r w:rsidRPr="003C3207">
              <w:rPr>
                <w:b/>
              </w:rPr>
              <w:t>Полифункциональность материалов</w:t>
            </w:r>
            <w:r w:rsidRPr="003C3207">
              <w:t xml:space="preserve"> </w:t>
            </w:r>
            <w:r w:rsidRPr="003C3207">
              <w:rPr>
                <w:b/>
              </w:rPr>
              <w:t>представляет:</w:t>
            </w:r>
            <w:r>
              <w:rPr>
                <w:b/>
              </w:rPr>
              <w:t xml:space="preserve"> </w:t>
            </w:r>
            <w:r w:rsidRPr="003C3207">
              <w:t xml:space="preserve">возможность разнообразного использования различных составляющих предметной среды </w:t>
            </w:r>
            <w:r>
              <w:t>(</w:t>
            </w:r>
            <w:r w:rsidRPr="003C3207">
              <w:t>детской мебели, матов, мягких модулей, ширм и т.д.</w:t>
            </w:r>
            <w:r>
              <w:t>)</w:t>
            </w:r>
            <w:r w:rsidRPr="003C3207">
              <w:t>; 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</w:t>
            </w:r>
            <w: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267D1" w:rsidRPr="003C3207" w:rsidTr="00F566EC">
        <w:trPr>
          <w:trHeight w:hRule="exact" w:val="1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pStyle w:val="a8"/>
              <w:spacing w:before="0" w:beforeAutospacing="0" w:after="0" w:afterAutospacing="0"/>
            </w:pPr>
            <w:proofErr w:type="gramStart"/>
            <w:r w:rsidRPr="003C3207">
              <w:rPr>
                <w:b/>
              </w:rPr>
              <w:t>Вариативность среды выражена</w:t>
            </w:r>
            <w:r w:rsidRPr="003C3207">
              <w:t>: наличием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267D1" w:rsidRPr="003C3207" w:rsidTr="00F566EC">
        <w:trPr>
          <w:trHeight w:hRule="exact" w:val="1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pStyle w:val="a8"/>
              <w:spacing w:before="0" w:beforeAutospacing="0" w:after="0" w:afterAutospacing="0"/>
            </w:pPr>
            <w:r w:rsidRPr="003C3207">
              <w:rPr>
                <w:b/>
              </w:rPr>
              <w:t>Доступность среды выражена</w:t>
            </w:r>
            <w:r w:rsidRPr="003C3207">
              <w:t xml:space="preserve"> для воспитанников, в том числе детей с </w:t>
            </w:r>
            <w:r>
              <w:t>ОВЗ</w:t>
            </w:r>
            <w:r w:rsidRPr="003C3207">
              <w:t>, всех помещений, где осуществляется образовательная деятельность; наличием свободного доступа детей,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267D1" w:rsidRPr="003C3207" w:rsidTr="00F566EC">
        <w:trPr>
          <w:trHeight w:hRule="exact" w:val="1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Безопасность предметно-пространственной среды выражена</w:t>
            </w:r>
            <w:r w:rsidRPr="003C3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соответствием всех ее элементов требованиям по обеспечению надежности и безопасности их использования. </w:t>
            </w:r>
            <w:r w:rsidRPr="003C3207">
              <w:rPr>
                <w:rFonts w:ascii="Times New Roman" w:hAnsi="Times New Roman" w:cs="Times New Roman"/>
                <w:sz w:val="24"/>
                <w:szCs w:val="24"/>
              </w:rPr>
              <w:t>Педагоги самостоятельно определяют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D1" w:rsidRPr="003C3207" w:rsidRDefault="002267D1" w:rsidP="00F56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6A478B" w:rsidRDefault="006A478B" w:rsidP="00E1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2D0" w:rsidRPr="008652D0" w:rsidRDefault="008652D0" w:rsidP="008652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2D0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тематической проверки на тему: «Состояние работы по социально-</w:t>
      </w:r>
      <w:r w:rsidR="00E42D1C" w:rsidRPr="00E42D1C">
        <w:t xml:space="preserve"> </w:t>
      </w:r>
      <w:r w:rsidR="00E42D1C">
        <w:rPr>
          <w:rFonts w:ascii="Times New Roman" w:hAnsi="Times New Roman" w:cs="Times New Roman"/>
          <w:b/>
          <w:sz w:val="28"/>
          <w:szCs w:val="28"/>
        </w:rPr>
        <w:t>коммуникативному</w:t>
      </w:r>
      <w:r w:rsidRPr="008652D0">
        <w:rPr>
          <w:rFonts w:ascii="Times New Roman" w:hAnsi="Times New Roman" w:cs="Times New Roman"/>
          <w:b/>
          <w:sz w:val="28"/>
          <w:szCs w:val="28"/>
        </w:rPr>
        <w:t xml:space="preserve"> развитию дошкольников» в гр № </w:t>
      </w:r>
    </w:p>
    <w:p w:rsidR="008652D0" w:rsidRPr="008652D0" w:rsidRDefault="008652D0" w:rsidP="00E124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52D0" w:rsidRPr="00CE25D2" w:rsidRDefault="008652D0" w:rsidP="00CE25D2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CE25D2">
        <w:rPr>
          <w:rFonts w:ascii="Times New Roman" w:hAnsi="Times New Roman"/>
          <w:b/>
          <w:bCs/>
          <w:iCs/>
          <w:sz w:val="28"/>
          <w:szCs w:val="28"/>
        </w:rPr>
        <w:t xml:space="preserve">Цель: </w:t>
      </w:r>
      <w:r w:rsidR="00CE25D2">
        <w:rPr>
          <w:rFonts w:ascii="Times New Roman" w:hAnsi="Times New Roman"/>
          <w:bCs/>
          <w:iCs/>
          <w:sz w:val="28"/>
          <w:szCs w:val="28"/>
        </w:rPr>
        <w:t>состояние дел по</w:t>
      </w:r>
      <w:r w:rsidRPr="00CE25D2">
        <w:rPr>
          <w:rFonts w:ascii="Times New Roman" w:hAnsi="Times New Roman"/>
          <w:bCs/>
          <w:iCs/>
          <w:sz w:val="28"/>
          <w:szCs w:val="28"/>
        </w:rPr>
        <w:t xml:space="preserve"> социально-</w:t>
      </w:r>
      <w:r w:rsidR="00CE25D2">
        <w:rPr>
          <w:rFonts w:ascii="Times New Roman" w:hAnsi="Times New Roman"/>
          <w:bCs/>
          <w:iCs/>
          <w:sz w:val="28"/>
          <w:szCs w:val="28"/>
        </w:rPr>
        <w:t>коммуникативному развитию</w:t>
      </w:r>
      <w:r w:rsidRPr="00CE25D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E25D2">
        <w:rPr>
          <w:rFonts w:ascii="Times New Roman" w:hAnsi="Times New Roman"/>
          <w:bCs/>
          <w:iCs/>
          <w:sz w:val="28"/>
          <w:szCs w:val="28"/>
        </w:rPr>
        <w:t>младших дошкольников за 2 квартал.</w:t>
      </w:r>
    </w:p>
    <w:p w:rsidR="008652D0" w:rsidRPr="00CE25D2" w:rsidRDefault="008652D0" w:rsidP="00CE25D2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CE25D2">
        <w:rPr>
          <w:rFonts w:ascii="Times New Roman" w:hAnsi="Times New Roman"/>
          <w:b/>
          <w:bCs/>
          <w:iCs/>
          <w:sz w:val="28"/>
          <w:szCs w:val="28"/>
        </w:rPr>
        <w:t>Воспитатели группы:</w:t>
      </w:r>
      <w:r w:rsidRPr="00CE25D2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652D0" w:rsidRPr="00CE25D2" w:rsidRDefault="008652D0" w:rsidP="00CE25D2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CE25D2">
        <w:rPr>
          <w:rFonts w:ascii="Times New Roman" w:hAnsi="Times New Roman"/>
          <w:b/>
          <w:bCs/>
          <w:iCs/>
          <w:sz w:val="28"/>
          <w:szCs w:val="28"/>
        </w:rPr>
        <w:t>Проверяющий:</w:t>
      </w:r>
      <w:r w:rsidRPr="00CE25D2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652D0" w:rsidRPr="00CE25D2" w:rsidRDefault="008652D0" w:rsidP="00CE25D2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CE25D2">
        <w:rPr>
          <w:rFonts w:ascii="Times New Roman" w:hAnsi="Times New Roman"/>
          <w:b/>
          <w:bCs/>
          <w:iCs/>
          <w:sz w:val="28"/>
          <w:szCs w:val="28"/>
        </w:rPr>
        <w:t>С данными справки ознакомлены:</w:t>
      </w:r>
    </w:p>
    <w:p w:rsidR="008652D0" w:rsidRPr="00CE25D2" w:rsidRDefault="008652D0" w:rsidP="00E1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938"/>
        <w:gridCol w:w="567"/>
        <w:gridCol w:w="567"/>
        <w:gridCol w:w="993"/>
      </w:tblGrid>
      <w:tr w:rsidR="008652D0" w:rsidRPr="00CE25D2" w:rsidTr="00CE25D2">
        <w:trPr>
          <w:trHeight w:hRule="exact"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5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Default="008652D0" w:rsidP="00CE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5D2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для изучения</w:t>
            </w:r>
          </w:p>
          <w:p w:rsidR="00CE25D2" w:rsidRDefault="00CE25D2" w:rsidP="00CE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25D2" w:rsidRDefault="00CE25D2" w:rsidP="00CE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25D2" w:rsidRPr="00CE25D2" w:rsidRDefault="00CE25D2" w:rsidP="00CE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2D0" w:rsidRPr="00CE25D2" w:rsidRDefault="008652D0" w:rsidP="00CE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2D0" w:rsidRPr="00CE25D2" w:rsidRDefault="008652D0" w:rsidP="00CE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25D2">
              <w:rPr>
                <w:rFonts w:ascii="Times New Roman" w:eastAsia="Times New Roman" w:hAnsi="Times New Roman" w:cs="Times New Roman"/>
              </w:rPr>
              <w:t>Да</w:t>
            </w:r>
          </w:p>
          <w:p w:rsidR="00CE25D2" w:rsidRPr="00CE25D2" w:rsidRDefault="00CE25D2" w:rsidP="00CE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25D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25D2">
              <w:rPr>
                <w:rFonts w:ascii="Times New Roman" w:eastAsia="Times New Roman" w:hAnsi="Times New Roman" w:cs="Times New Roman"/>
              </w:rPr>
              <w:t>Частично</w:t>
            </w:r>
          </w:p>
        </w:tc>
      </w:tr>
      <w:tr w:rsidR="008652D0" w:rsidRPr="00CE25D2" w:rsidTr="00CE25D2">
        <w:trPr>
          <w:trHeight w:hRule="exact" w:val="8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5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5D2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стараются соблюдать правила поведения в общественных местах, в общении со взрослыми и сверстниками.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52D0" w:rsidRPr="00CE25D2" w:rsidTr="00CE25D2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5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5D2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понимают социальную оценку поступков сверстников или героев литературных произведений.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8652D0" w:rsidRPr="00CE25D2" w:rsidTr="00CE25D2">
        <w:trPr>
          <w:trHeight w:hRule="exact"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5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5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способны имитировать мимику, движения, интонацию героев литературных произведений.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8652D0" w:rsidRPr="00CE25D2" w:rsidTr="00CE25D2">
        <w:trPr>
          <w:trHeight w:hRule="exact" w:val="8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5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CE25D2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5D2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способны принять на себя роль, объединить несколько игровых действий в единую сюжетную линию.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8652D0" w:rsidRPr="00CE25D2" w:rsidTr="00CE25D2">
        <w:trPr>
          <w:trHeight w:hRule="exact" w:val="8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5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CE25D2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5D2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 могут придерживаться игровых правил в дидактических играх.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D0" w:rsidRPr="00CE25D2" w:rsidRDefault="008652D0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E25D2" w:rsidRPr="00CE25D2" w:rsidTr="00CE25D2">
        <w:trPr>
          <w:trHeight w:hRule="exact" w:val="8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D2" w:rsidRPr="00CE25D2" w:rsidRDefault="00CE25D2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5D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D2" w:rsidRPr="00CE25D2" w:rsidRDefault="00CE25D2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5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способны разыграть самостоятельно и по просьбе взрослого отрывки из знакомых сказок.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D2" w:rsidRPr="00CE25D2" w:rsidRDefault="00CE25D2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D2" w:rsidRPr="00CE25D2" w:rsidRDefault="00CE25D2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D2" w:rsidRPr="00CE25D2" w:rsidRDefault="00CE25D2" w:rsidP="00CE25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8652D0" w:rsidRDefault="008652D0" w:rsidP="00E1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2410"/>
      </w:tblGrid>
      <w:tr w:rsidR="00CE25D2" w:rsidRPr="00437D01" w:rsidTr="00942692">
        <w:tc>
          <w:tcPr>
            <w:tcW w:w="8222" w:type="dxa"/>
          </w:tcPr>
          <w:p w:rsidR="00CE25D2" w:rsidRPr="00437D01" w:rsidRDefault="00CE25D2" w:rsidP="0094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01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  <w:tc>
          <w:tcPr>
            <w:tcW w:w="2410" w:type="dxa"/>
          </w:tcPr>
          <w:p w:rsidR="00CE25D2" w:rsidRPr="00437D01" w:rsidRDefault="00CE25D2" w:rsidP="0094269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0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</w:tr>
      <w:tr w:rsidR="00CE25D2" w:rsidRPr="00C100F6" w:rsidTr="00942692">
        <w:trPr>
          <w:trHeight w:val="1981"/>
        </w:trPr>
        <w:tc>
          <w:tcPr>
            <w:tcW w:w="8222" w:type="dxa"/>
          </w:tcPr>
          <w:p w:rsidR="00CE25D2" w:rsidRPr="00C100F6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Pr="00C100F6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Pr="00C100F6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Pr="00C100F6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Pr="00C100F6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Pr="00C100F6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Pr="00C100F6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Pr="00C100F6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D2" w:rsidRPr="00C100F6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25D2" w:rsidRPr="00C100F6" w:rsidRDefault="00CE25D2" w:rsidP="00942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CBD" w:rsidRPr="00AF1C11" w:rsidRDefault="00A52CBD" w:rsidP="00744309">
      <w:pPr>
        <w:pStyle w:val="Style17"/>
        <w:widowControl/>
        <w:spacing w:line="240" w:lineRule="auto"/>
        <w:ind w:firstLine="0"/>
        <w:rPr>
          <w:sz w:val="28"/>
          <w:szCs w:val="28"/>
        </w:rPr>
      </w:pPr>
    </w:p>
    <w:sectPr w:rsidR="00A52CBD" w:rsidRPr="00AF1C11" w:rsidSect="00AC2613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4303"/>
    <w:multiLevelType w:val="multilevel"/>
    <w:tmpl w:val="F2869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C2B4F"/>
    <w:multiLevelType w:val="hybridMultilevel"/>
    <w:tmpl w:val="47DC3B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B36E16"/>
    <w:multiLevelType w:val="multilevel"/>
    <w:tmpl w:val="086C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E26AE"/>
    <w:multiLevelType w:val="multilevel"/>
    <w:tmpl w:val="1774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A4D46"/>
    <w:multiLevelType w:val="hybridMultilevel"/>
    <w:tmpl w:val="784A25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3F1579"/>
    <w:multiLevelType w:val="hybridMultilevel"/>
    <w:tmpl w:val="D3BA43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4F01C2"/>
    <w:multiLevelType w:val="hybridMultilevel"/>
    <w:tmpl w:val="2A28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64D10"/>
    <w:multiLevelType w:val="hybridMultilevel"/>
    <w:tmpl w:val="81925A1E"/>
    <w:lvl w:ilvl="0" w:tplc="A35A4F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8510E0"/>
    <w:multiLevelType w:val="hybridMultilevel"/>
    <w:tmpl w:val="09324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4127940"/>
    <w:multiLevelType w:val="hybridMultilevel"/>
    <w:tmpl w:val="79402C02"/>
    <w:lvl w:ilvl="0" w:tplc="574427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1498F"/>
    <w:multiLevelType w:val="hybridMultilevel"/>
    <w:tmpl w:val="6480E9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B2D1796"/>
    <w:multiLevelType w:val="multilevel"/>
    <w:tmpl w:val="32E6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772461"/>
    <w:multiLevelType w:val="hybridMultilevel"/>
    <w:tmpl w:val="87DC63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DE2C92"/>
    <w:multiLevelType w:val="hybridMultilevel"/>
    <w:tmpl w:val="368E5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A258EF"/>
    <w:multiLevelType w:val="hybridMultilevel"/>
    <w:tmpl w:val="465235D6"/>
    <w:lvl w:ilvl="0" w:tplc="63841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ECD52EA"/>
    <w:multiLevelType w:val="hybridMultilevel"/>
    <w:tmpl w:val="616A7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FE3085B"/>
    <w:multiLevelType w:val="multilevel"/>
    <w:tmpl w:val="E592BA1E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16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12"/>
  </w:num>
  <w:num w:numId="14">
    <w:abstractNumId w:val="13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6900"/>
    <w:rsid w:val="0001242F"/>
    <w:rsid w:val="000274C0"/>
    <w:rsid w:val="000361E8"/>
    <w:rsid w:val="00087A2D"/>
    <w:rsid w:val="00096F66"/>
    <w:rsid w:val="000D2528"/>
    <w:rsid w:val="000F476F"/>
    <w:rsid w:val="0013226B"/>
    <w:rsid w:val="00185CF9"/>
    <w:rsid w:val="00195E5B"/>
    <w:rsid w:val="001D1B81"/>
    <w:rsid w:val="001E56A1"/>
    <w:rsid w:val="001E7E2A"/>
    <w:rsid w:val="00206900"/>
    <w:rsid w:val="0022048D"/>
    <w:rsid w:val="002267D1"/>
    <w:rsid w:val="002403C5"/>
    <w:rsid w:val="0025577B"/>
    <w:rsid w:val="00275893"/>
    <w:rsid w:val="002A1B7E"/>
    <w:rsid w:val="002C119E"/>
    <w:rsid w:val="002E0D76"/>
    <w:rsid w:val="0030329B"/>
    <w:rsid w:val="003041F0"/>
    <w:rsid w:val="00322388"/>
    <w:rsid w:val="00327EF6"/>
    <w:rsid w:val="00341AAA"/>
    <w:rsid w:val="00342482"/>
    <w:rsid w:val="00357CDB"/>
    <w:rsid w:val="003800EA"/>
    <w:rsid w:val="003A699F"/>
    <w:rsid w:val="003C1275"/>
    <w:rsid w:val="003C3207"/>
    <w:rsid w:val="003C4981"/>
    <w:rsid w:val="003D39A8"/>
    <w:rsid w:val="0042224D"/>
    <w:rsid w:val="00441AA1"/>
    <w:rsid w:val="00441E05"/>
    <w:rsid w:val="00443C3C"/>
    <w:rsid w:val="005832A7"/>
    <w:rsid w:val="005A5863"/>
    <w:rsid w:val="005C7850"/>
    <w:rsid w:val="005E30F2"/>
    <w:rsid w:val="00600310"/>
    <w:rsid w:val="00601640"/>
    <w:rsid w:val="00612BDC"/>
    <w:rsid w:val="00614207"/>
    <w:rsid w:val="00654E96"/>
    <w:rsid w:val="0069732D"/>
    <w:rsid w:val="006A478B"/>
    <w:rsid w:val="006B0312"/>
    <w:rsid w:val="006B28D2"/>
    <w:rsid w:val="00701141"/>
    <w:rsid w:val="00713C98"/>
    <w:rsid w:val="00717213"/>
    <w:rsid w:val="007431F2"/>
    <w:rsid w:val="00744309"/>
    <w:rsid w:val="00781703"/>
    <w:rsid w:val="008079D7"/>
    <w:rsid w:val="0082200A"/>
    <w:rsid w:val="00837EF3"/>
    <w:rsid w:val="00843F03"/>
    <w:rsid w:val="008652D0"/>
    <w:rsid w:val="009376DC"/>
    <w:rsid w:val="00942692"/>
    <w:rsid w:val="009513AE"/>
    <w:rsid w:val="0096143E"/>
    <w:rsid w:val="00971AB4"/>
    <w:rsid w:val="0099504D"/>
    <w:rsid w:val="009C0860"/>
    <w:rsid w:val="009E2741"/>
    <w:rsid w:val="00A04032"/>
    <w:rsid w:val="00A11A78"/>
    <w:rsid w:val="00A225DE"/>
    <w:rsid w:val="00A52CBD"/>
    <w:rsid w:val="00A7133B"/>
    <w:rsid w:val="00AB5AD8"/>
    <w:rsid w:val="00AC2613"/>
    <w:rsid w:val="00AE2A32"/>
    <w:rsid w:val="00AE41FC"/>
    <w:rsid w:val="00AF1C11"/>
    <w:rsid w:val="00B32E56"/>
    <w:rsid w:val="00B36EE7"/>
    <w:rsid w:val="00B464F8"/>
    <w:rsid w:val="00B60547"/>
    <w:rsid w:val="00B64182"/>
    <w:rsid w:val="00B94926"/>
    <w:rsid w:val="00BB1210"/>
    <w:rsid w:val="00BE1074"/>
    <w:rsid w:val="00BF0938"/>
    <w:rsid w:val="00C66FEE"/>
    <w:rsid w:val="00C75B6D"/>
    <w:rsid w:val="00CC7E0C"/>
    <w:rsid w:val="00CE25D2"/>
    <w:rsid w:val="00D07473"/>
    <w:rsid w:val="00D9110E"/>
    <w:rsid w:val="00DA217F"/>
    <w:rsid w:val="00DA52FF"/>
    <w:rsid w:val="00DB25F5"/>
    <w:rsid w:val="00DC224A"/>
    <w:rsid w:val="00DC4AA8"/>
    <w:rsid w:val="00DF5F42"/>
    <w:rsid w:val="00E04FAE"/>
    <w:rsid w:val="00E124BC"/>
    <w:rsid w:val="00E42D1C"/>
    <w:rsid w:val="00E53F1E"/>
    <w:rsid w:val="00E5404D"/>
    <w:rsid w:val="00E73BE6"/>
    <w:rsid w:val="00E86468"/>
    <w:rsid w:val="00EE0DC6"/>
    <w:rsid w:val="00EF5C0D"/>
    <w:rsid w:val="00F27586"/>
    <w:rsid w:val="00F56496"/>
    <w:rsid w:val="00F566EC"/>
    <w:rsid w:val="00F606B1"/>
    <w:rsid w:val="00F60C99"/>
    <w:rsid w:val="00F87D80"/>
    <w:rsid w:val="00F9322B"/>
    <w:rsid w:val="00F9788B"/>
    <w:rsid w:val="00FB0F8F"/>
    <w:rsid w:val="00FC7FEF"/>
    <w:rsid w:val="00FD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900"/>
    <w:pPr>
      <w:ind w:left="720"/>
      <w:contextualSpacing/>
    </w:pPr>
  </w:style>
  <w:style w:type="paragraph" w:customStyle="1" w:styleId="c6">
    <w:name w:val="c6"/>
    <w:basedOn w:val="a"/>
    <w:rsid w:val="0020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6900"/>
  </w:style>
  <w:style w:type="paragraph" w:customStyle="1" w:styleId="c4">
    <w:name w:val="c4"/>
    <w:basedOn w:val="a"/>
    <w:rsid w:val="0020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F1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F1C11"/>
    <w:pPr>
      <w:widowControl w:val="0"/>
      <w:autoSpaceDE w:val="0"/>
      <w:autoSpaceDN w:val="0"/>
      <w:adjustRightInd w:val="0"/>
      <w:spacing w:after="0" w:line="307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AF1C11"/>
    <w:pPr>
      <w:widowControl w:val="0"/>
      <w:autoSpaceDE w:val="0"/>
      <w:autoSpaceDN w:val="0"/>
      <w:adjustRightInd w:val="0"/>
      <w:spacing w:after="0" w:line="29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AF1C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AF1C11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E124B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4B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1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rsid w:val="0095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16918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94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89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13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230882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61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1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3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819798">
                                                                          <w:marLeft w:val="167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573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015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121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443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398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170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4797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2455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4124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734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0045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102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49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908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3204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761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446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85"/>
                                                                                                  <w:marBottom w:val="9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745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3544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065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988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9702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5601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8764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4887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8222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907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0973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2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2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7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46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53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78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891444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29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33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899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275452">
                                                                          <w:marLeft w:val="167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787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35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586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472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385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9064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179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6032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315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1805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91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5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7854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4457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5556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50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0244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85"/>
                                                                                                  <w:marBottom w:val="9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3497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576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2773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623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0164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20530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8164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8524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5345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160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ADMIN</cp:lastModifiedBy>
  <cp:revision>2</cp:revision>
  <cp:lastPrinted>2016-03-01T06:55:00Z</cp:lastPrinted>
  <dcterms:created xsi:type="dcterms:W3CDTF">2017-09-25T21:12:00Z</dcterms:created>
  <dcterms:modified xsi:type="dcterms:W3CDTF">2017-09-25T21:12:00Z</dcterms:modified>
</cp:coreProperties>
</file>