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54" w:rsidRPr="00654154" w:rsidRDefault="00654154" w:rsidP="00BE5B4B">
      <w:pPr>
        <w:pStyle w:val="a3"/>
        <w:spacing w:before="0" w:beforeAutospacing="0" w:after="0" w:afterAutospacing="0" w:line="0" w:lineRule="atLeast"/>
        <w:ind w:firstLine="567"/>
        <w:jc w:val="center"/>
        <w:rPr>
          <w:rStyle w:val="a4"/>
          <w:rFonts w:ascii="Comic Sans MS" w:hAnsi="Comic Sans MS"/>
          <w:color w:val="0070C0"/>
          <w:sz w:val="36"/>
          <w:szCs w:val="36"/>
        </w:rPr>
      </w:pPr>
      <w:r w:rsidRPr="00654154">
        <w:rPr>
          <w:rStyle w:val="a4"/>
          <w:rFonts w:ascii="Comic Sans MS" w:hAnsi="Comic Sans MS"/>
          <w:color w:val="0070C0"/>
          <w:sz w:val="36"/>
          <w:szCs w:val="36"/>
        </w:rPr>
        <w:t xml:space="preserve">Профилактические мероприятия </w:t>
      </w:r>
      <w:proofErr w:type="gramStart"/>
      <w:r w:rsidRPr="00654154">
        <w:rPr>
          <w:rStyle w:val="a4"/>
          <w:rFonts w:ascii="Comic Sans MS" w:hAnsi="Comic Sans MS"/>
          <w:color w:val="0070C0"/>
          <w:sz w:val="36"/>
          <w:szCs w:val="36"/>
        </w:rPr>
        <w:t>в</w:t>
      </w:r>
      <w:proofErr w:type="gramEnd"/>
      <w:r w:rsidRPr="00654154">
        <w:rPr>
          <w:rStyle w:val="a4"/>
          <w:rFonts w:ascii="Comic Sans MS" w:hAnsi="Comic Sans MS"/>
          <w:color w:val="0070C0"/>
          <w:sz w:val="36"/>
          <w:szCs w:val="36"/>
        </w:rPr>
        <w:t xml:space="preserve"> </w:t>
      </w:r>
    </w:p>
    <w:p w:rsidR="00654154" w:rsidRPr="00654154" w:rsidRDefault="00654154" w:rsidP="00BE5B4B">
      <w:pPr>
        <w:pStyle w:val="a3"/>
        <w:spacing w:before="0" w:beforeAutospacing="0" w:after="0" w:afterAutospacing="0" w:line="0" w:lineRule="atLeast"/>
        <w:ind w:firstLine="567"/>
        <w:jc w:val="center"/>
        <w:rPr>
          <w:rStyle w:val="a4"/>
          <w:rFonts w:ascii="Comic Sans MS" w:hAnsi="Comic Sans MS"/>
          <w:color w:val="0070C0"/>
          <w:sz w:val="36"/>
          <w:szCs w:val="36"/>
        </w:rPr>
      </w:pPr>
      <w:r w:rsidRPr="00654154">
        <w:rPr>
          <w:rStyle w:val="a4"/>
          <w:rFonts w:ascii="Comic Sans MS" w:hAnsi="Comic Sans MS"/>
          <w:color w:val="0070C0"/>
          <w:sz w:val="36"/>
          <w:szCs w:val="36"/>
        </w:rPr>
        <w:t>МБДОУ детский сад №96</w:t>
      </w:r>
    </w:p>
    <w:p w:rsidR="00654154" w:rsidRDefault="00654154" w:rsidP="00BE5B4B">
      <w:pPr>
        <w:pStyle w:val="a3"/>
        <w:spacing w:before="0" w:beforeAutospacing="0" w:after="0" w:afterAutospacing="0" w:line="0" w:lineRule="atLeast"/>
        <w:ind w:firstLine="567"/>
        <w:jc w:val="center"/>
        <w:rPr>
          <w:rStyle w:val="a4"/>
          <w:rFonts w:ascii="Comic Sans MS" w:hAnsi="Comic Sans MS"/>
          <w:color w:val="FF0000"/>
          <w:sz w:val="35"/>
          <w:szCs w:val="35"/>
        </w:rPr>
      </w:pP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center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Comic Sans MS" w:hAnsi="Comic Sans MS"/>
          <w:color w:val="FF0000"/>
          <w:sz w:val="35"/>
          <w:szCs w:val="35"/>
        </w:rPr>
        <w:t>Детский травматизм.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 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t>Основные черты, характеризующие детский травматизм – распределение по полу и возрасту, видам травматизма – остаются постоянными на протяжении последних 20-30 лет. В целом у мальчиков травмы возникают в 2 раза чаще, чем у девочек.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t>В структуре детского травматизма преобладают  бытовые травмы (60–68%). Причем у детей до 7 лет они составляют около 80% всех повреждений. При этом 78% травм дети получают во дворах, на улицах и только 22% – в помещениях.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 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jc w:val="center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Comic Sans MS" w:hAnsi="Comic Sans MS"/>
          <w:color w:val="FF0000"/>
          <w:sz w:val="33"/>
          <w:szCs w:val="33"/>
          <w:u w:val="single"/>
        </w:rPr>
        <w:t>Причины детского травматизма: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 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t xml:space="preserve">1. На первое место по частоте встречаемости вышли следующие травмы: порезы, уколы разбитым стеклом или льдом, сухими ветками, сучками на деревьях, кустарниках, занозы от палок, деревянных лопаток и игрушек, досок, ушибы при катании на велосипедах, самокатах, качелях и каруселях; </w:t>
      </w:r>
      <w:proofErr w:type="spellStart"/>
      <w:r>
        <w:rPr>
          <w:rFonts w:ascii="Comic Sans MS" w:hAnsi="Comic Sans MS"/>
          <w:color w:val="0000FF"/>
          <w:sz w:val="25"/>
          <w:szCs w:val="25"/>
        </w:rPr>
        <w:t>травмирование</w:t>
      </w:r>
      <w:proofErr w:type="spellEnd"/>
      <w:r>
        <w:rPr>
          <w:rFonts w:ascii="Comic Sans MS" w:hAnsi="Comic Sans MS"/>
          <w:color w:val="0000FF"/>
          <w:sz w:val="25"/>
          <w:szCs w:val="25"/>
        </w:rPr>
        <w:t xml:space="preserve"> при катании на санках, во время перемещения в гололедицу по скользким дорожкам, наружным ступенькам, площадкам, не очищенным от снега и льда и не посыпанным специальным составом;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t xml:space="preserve">2. На второе место по частоте встречаемости – </w:t>
      </w:r>
      <w:proofErr w:type="spellStart"/>
      <w:r>
        <w:rPr>
          <w:rFonts w:ascii="Comic Sans MS" w:hAnsi="Comic Sans MS"/>
          <w:color w:val="0000FF"/>
          <w:sz w:val="25"/>
          <w:szCs w:val="25"/>
        </w:rPr>
        <w:t>травмирование</w:t>
      </w:r>
      <w:proofErr w:type="spellEnd"/>
      <w:r>
        <w:rPr>
          <w:rFonts w:ascii="Comic Sans MS" w:hAnsi="Comic Sans MS"/>
          <w:color w:val="0000FF"/>
          <w:sz w:val="25"/>
          <w:szCs w:val="25"/>
        </w:rPr>
        <w:t xml:space="preserve"> во время игр на неочищенных от снега и льда площадках; торчащими из земли металлическими или деревянными предметами, невысокими пеньками сломанных деревьев на площадках для подвижных игр, а так же при наличии ямок и выбоин на участке;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t xml:space="preserve">3. На третьем месте – травмы при прикосновении в морозный день к металлическим конструкциям лицом, руками, языком; падение с горок, «шведских стенок» в случае отсутствия страховки воспитателя; </w:t>
      </w:r>
      <w:proofErr w:type="spellStart"/>
      <w:r>
        <w:rPr>
          <w:rFonts w:ascii="Comic Sans MS" w:hAnsi="Comic Sans MS"/>
          <w:color w:val="0000FF"/>
          <w:sz w:val="25"/>
          <w:szCs w:val="25"/>
        </w:rPr>
        <w:t>травмирование</w:t>
      </w:r>
      <w:proofErr w:type="spellEnd"/>
      <w:r>
        <w:rPr>
          <w:rFonts w:ascii="Comic Sans MS" w:hAnsi="Comic Sans MS"/>
          <w:color w:val="0000FF"/>
          <w:sz w:val="25"/>
          <w:szCs w:val="25"/>
        </w:rPr>
        <w:t xml:space="preserve"> </w:t>
      </w:r>
      <w:proofErr w:type="gramStart"/>
      <w:r>
        <w:rPr>
          <w:rFonts w:ascii="Comic Sans MS" w:hAnsi="Comic Sans MS"/>
          <w:color w:val="0000FF"/>
          <w:sz w:val="25"/>
          <w:szCs w:val="25"/>
        </w:rPr>
        <w:t>от</w:t>
      </w:r>
      <w:proofErr w:type="gramEnd"/>
      <w:r>
        <w:rPr>
          <w:rFonts w:ascii="Comic Sans MS" w:hAnsi="Comic Sans MS"/>
          <w:color w:val="0000FF"/>
          <w:sz w:val="25"/>
          <w:szCs w:val="25"/>
        </w:rPr>
        <w:t xml:space="preserve"> </w:t>
      </w:r>
      <w:proofErr w:type="gramStart"/>
      <w:r>
        <w:rPr>
          <w:rFonts w:ascii="Comic Sans MS" w:hAnsi="Comic Sans MS"/>
          <w:color w:val="0000FF"/>
          <w:sz w:val="25"/>
          <w:szCs w:val="25"/>
        </w:rPr>
        <w:t>падающих</w:t>
      </w:r>
      <w:proofErr w:type="gramEnd"/>
      <w:r>
        <w:rPr>
          <w:rFonts w:ascii="Comic Sans MS" w:hAnsi="Comic Sans MS"/>
          <w:color w:val="0000FF"/>
          <w:sz w:val="25"/>
          <w:szCs w:val="25"/>
        </w:rPr>
        <w:t xml:space="preserve"> с крыш сосульках, свисающими глыбами снега в период оттепели;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t xml:space="preserve">4. На четвертом месте – </w:t>
      </w:r>
      <w:proofErr w:type="spellStart"/>
      <w:r>
        <w:rPr>
          <w:rFonts w:ascii="Comic Sans MS" w:hAnsi="Comic Sans MS"/>
          <w:color w:val="0000FF"/>
          <w:sz w:val="25"/>
          <w:szCs w:val="25"/>
        </w:rPr>
        <w:t>травмирование</w:t>
      </w:r>
      <w:proofErr w:type="spellEnd"/>
      <w:r>
        <w:rPr>
          <w:rFonts w:ascii="Comic Sans MS" w:hAnsi="Comic Sans MS"/>
          <w:color w:val="0000FF"/>
          <w:sz w:val="25"/>
          <w:szCs w:val="25"/>
        </w:rPr>
        <w:t xml:space="preserve"> от неприкрепленной мебели в группах; </w:t>
      </w:r>
      <w:proofErr w:type="spellStart"/>
      <w:r>
        <w:rPr>
          <w:rFonts w:ascii="Comic Sans MS" w:hAnsi="Comic Sans MS"/>
          <w:color w:val="0000FF"/>
          <w:sz w:val="25"/>
          <w:szCs w:val="25"/>
        </w:rPr>
        <w:t>травмирование</w:t>
      </w:r>
      <w:proofErr w:type="spellEnd"/>
      <w:r>
        <w:rPr>
          <w:rFonts w:ascii="Comic Sans MS" w:hAnsi="Comic Sans MS"/>
          <w:color w:val="0000FF"/>
          <w:sz w:val="25"/>
          <w:szCs w:val="25"/>
        </w:rPr>
        <w:t xml:space="preserve"> при ДТП. Нередки и </w:t>
      </w:r>
      <w:proofErr w:type="spellStart"/>
      <w:r>
        <w:rPr>
          <w:rFonts w:ascii="Comic Sans MS" w:hAnsi="Comic Sans MS"/>
          <w:color w:val="0000FF"/>
          <w:sz w:val="25"/>
          <w:szCs w:val="25"/>
        </w:rPr>
        <w:t>электротравмы</w:t>
      </w:r>
      <w:proofErr w:type="spellEnd"/>
      <w:r>
        <w:rPr>
          <w:rFonts w:ascii="Comic Sans MS" w:hAnsi="Comic Sans MS"/>
          <w:color w:val="0000FF"/>
          <w:sz w:val="25"/>
          <w:szCs w:val="25"/>
        </w:rPr>
        <w:t>.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 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jc w:val="center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Comic Sans MS" w:hAnsi="Comic Sans MS"/>
          <w:color w:val="FF0000"/>
          <w:sz w:val="33"/>
          <w:szCs w:val="33"/>
        </w:rPr>
        <w:t>Основной причиной несчастных случаев остается недосмотр взрослых.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 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t xml:space="preserve">Каждой возрастной группе присущи свои наиболее типичные причины повреждений и </w:t>
      </w:r>
      <w:proofErr w:type="spellStart"/>
      <w:r>
        <w:rPr>
          <w:rFonts w:ascii="Comic Sans MS" w:hAnsi="Comic Sans MS"/>
          <w:color w:val="0000FF"/>
          <w:sz w:val="25"/>
          <w:szCs w:val="25"/>
        </w:rPr>
        <w:t>травмогенные</w:t>
      </w:r>
      <w:proofErr w:type="spellEnd"/>
      <w:r>
        <w:rPr>
          <w:rFonts w:ascii="Comic Sans MS" w:hAnsi="Comic Sans MS"/>
          <w:color w:val="0000FF"/>
          <w:sz w:val="25"/>
          <w:szCs w:val="25"/>
        </w:rPr>
        <w:t xml:space="preserve"> ситуации.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t>Так, различные колющие и режущие предметы (ножницы, остро отточенные карандаши, вилки) при неумелом их использовании причиняют серьезные травмы детям всех возрастов.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t xml:space="preserve">Для малышей до 4-летнего возраста наиболее опасны мелкие предметы, которые взрослые оставляют на виду или, что еще хуже, дают их детям поиграть. </w:t>
      </w:r>
      <w:r>
        <w:rPr>
          <w:rFonts w:ascii="Comic Sans MS" w:hAnsi="Comic Sans MS"/>
          <w:color w:val="0000FF"/>
          <w:sz w:val="25"/>
          <w:szCs w:val="25"/>
        </w:rPr>
        <w:lastRenderedPageBreak/>
        <w:t>Яркие бусинки, разноцветные пуговицы могут причинить большой вред, если ребенок засунет их в рот, нос, уши...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t>Для детей дошкольного возраста (4–6 лет) характерно расширение круга деятельности, активность, самостоятельность, «фрагментированное» внимание. Основное содержание этого возрастного периода – появление начальных форм самосознания. Дети проявляют, с одной стороны, стремление действовать без помощи взрослых, а с другой – активно участвовать в их жизни. Травмы в этом возрасте обусловлены тем, что дети берутся выполнять слишком сложные для них действия, которыми полностью еще не овладели. У дошкольников, в отличие от детей раннего возраста, основным местом происшествия становится двор.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t xml:space="preserve">В зимний период, из-за гололеда, ранения острыми предметами (торчащими </w:t>
      </w:r>
      <w:proofErr w:type="gramStart"/>
      <w:r>
        <w:rPr>
          <w:rFonts w:ascii="Comic Sans MS" w:hAnsi="Comic Sans MS"/>
          <w:color w:val="0000FF"/>
          <w:sz w:val="25"/>
          <w:szCs w:val="25"/>
        </w:rPr>
        <w:t>из</w:t>
      </w:r>
      <w:proofErr w:type="gramEnd"/>
      <w:r>
        <w:rPr>
          <w:rFonts w:ascii="Comic Sans MS" w:hAnsi="Comic Sans MS"/>
          <w:color w:val="0000FF"/>
          <w:sz w:val="25"/>
          <w:szCs w:val="25"/>
        </w:rPr>
        <w:t xml:space="preserve"> - </w:t>
      </w:r>
      <w:proofErr w:type="gramStart"/>
      <w:r>
        <w:rPr>
          <w:rFonts w:ascii="Comic Sans MS" w:hAnsi="Comic Sans MS"/>
          <w:color w:val="0000FF"/>
          <w:sz w:val="25"/>
          <w:szCs w:val="25"/>
        </w:rPr>
        <w:t>под</w:t>
      </w:r>
      <w:proofErr w:type="gramEnd"/>
      <w:r>
        <w:rPr>
          <w:rFonts w:ascii="Comic Sans MS" w:hAnsi="Comic Sans MS"/>
          <w:color w:val="0000FF"/>
          <w:sz w:val="25"/>
          <w:szCs w:val="25"/>
        </w:rPr>
        <w:t xml:space="preserve"> снега ветками, льдом, невидимыми под снегом осколками стекла и других острых предметов), удары твердыми предметами и о твердые предметы, обморожения, травмы при прикосновении в морозный день к металлическим конструкциям лицом, языком, </w:t>
      </w:r>
      <w:proofErr w:type="spellStart"/>
      <w:r>
        <w:rPr>
          <w:rFonts w:ascii="Comic Sans MS" w:hAnsi="Comic Sans MS"/>
          <w:color w:val="0000FF"/>
          <w:sz w:val="25"/>
          <w:szCs w:val="25"/>
        </w:rPr>
        <w:t>травмирование</w:t>
      </w:r>
      <w:proofErr w:type="spellEnd"/>
      <w:r>
        <w:rPr>
          <w:rFonts w:ascii="Comic Sans MS" w:hAnsi="Comic Sans MS"/>
          <w:color w:val="0000FF"/>
          <w:sz w:val="25"/>
          <w:szCs w:val="25"/>
        </w:rPr>
        <w:t xml:space="preserve"> при катании с горок. Увлекаясь, дети теряют над собой контроль. Именно поэтому наиболее часто они получают травмы в игровых ситуациях.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 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jc w:val="center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Comic Sans MS" w:hAnsi="Comic Sans MS"/>
          <w:color w:val="FF0000"/>
          <w:sz w:val="33"/>
          <w:szCs w:val="33"/>
          <w:u w:val="single"/>
        </w:rPr>
        <w:t>Работа по предупреждению детского травматизма.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left="720"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 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t xml:space="preserve">Большое внимание мы уделяем ознакомлению педагогов не только со статистикой </w:t>
      </w:r>
      <w:proofErr w:type="spellStart"/>
      <w:r>
        <w:rPr>
          <w:rFonts w:ascii="Comic Sans MS" w:hAnsi="Comic Sans MS"/>
          <w:color w:val="0000FF"/>
          <w:sz w:val="25"/>
          <w:szCs w:val="25"/>
        </w:rPr>
        <w:t>травмирования</w:t>
      </w:r>
      <w:proofErr w:type="spellEnd"/>
      <w:r>
        <w:rPr>
          <w:rFonts w:ascii="Comic Sans MS" w:hAnsi="Comic Sans MS"/>
          <w:color w:val="0000FF"/>
          <w:sz w:val="25"/>
          <w:szCs w:val="25"/>
        </w:rPr>
        <w:t xml:space="preserve"> детей, но и проводим тщательный анализ причин травм воспитанников характерных для всех сезонов года (при организации прогулок, труда в природе и т.д.).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t>Работа по предупреждению несчастных случаев с детьми в нашем детском саду предусматривает решение многих вопросов, среди которых два наиболее важных: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t xml:space="preserve">1) Направленное воспитание у детей и окружающих их взрослых умения распознавать </w:t>
      </w:r>
      <w:proofErr w:type="spellStart"/>
      <w:r>
        <w:rPr>
          <w:rFonts w:ascii="Comic Sans MS" w:hAnsi="Comic Sans MS"/>
          <w:color w:val="0000FF"/>
          <w:sz w:val="25"/>
          <w:szCs w:val="25"/>
        </w:rPr>
        <w:t>травмоопасные</w:t>
      </w:r>
      <w:proofErr w:type="spellEnd"/>
      <w:r>
        <w:rPr>
          <w:rFonts w:ascii="Comic Sans MS" w:hAnsi="Comic Sans MS"/>
          <w:color w:val="0000FF"/>
          <w:sz w:val="25"/>
          <w:szCs w:val="25"/>
        </w:rPr>
        <w:t xml:space="preserve"> ситуации и избегать их;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t>2) Устранение неблагоприятных условий среды, в которой протекает жизнь ребенка.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t>Организовать работу по обеспечению здоровых и безопасных условий труда и обучения в образовательном учреждении на должном уровне не представляется возможным без соответствующей подготовки и отсутствия организационно-распорядительной и нормативной правовой документации. В своей работе по профилактике травматизма у детей мы руководствуемся следующими нормативными документами: Федеральным законом «Об образовании», инструкцией по охране жизни и здоровья детей, планом работы учреждения по предупреждению травматизма. В целях предупреждения детского травматизма в учреждении и вне детского сада, предупреждения дорожно-транспортного травматизма, с использованием современных педагогических технологий в детском саду создана система профилактической работы по предупреждению травматизма с участием всех субъектов образовательного процесса (педагоги, дети, родители). Генеральная цель этой работы – создание условий для предупреждения детского травматизма.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lastRenderedPageBreak/>
        <w:t>В детском саду ведется работа с педагогическим составом, медицинским персоналом, воспитанниками и их родителями по профилактике травматизма детей.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proofErr w:type="gramStart"/>
      <w:r>
        <w:rPr>
          <w:rFonts w:ascii="Comic Sans MS" w:hAnsi="Comic Sans MS"/>
          <w:color w:val="0000FF"/>
          <w:sz w:val="25"/>
          <w:szCs w:val="25"/>
        </w:rPr>
        <w:t>Особая нагрузка при этом ложится на педагогов: ведь в любое время года педагог должен выполнять требования по охране жизни и здоровья детей не только в помещениях детского сада, но и во время прогулок и деятельности дошкольников на территории и за пределами учреждения, должен разумно организовать деятельность детей в течение всего дня.</w:t>
      </w:r>
      <w:proofErr w:type="gramEnd"/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t>В работе по профилактике детского травматизма наш детский сад придерживается следующей системы: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 </w:t>
      </w:r>
    </w:p>
    <w:p w:rsidR="00BE5B4B" w:rsidRPr="00BE5B4B" w:rsidRDefault="00BE5B4B" w:rsidP="00BE5B4B">
      <w:pPr>
        <w:pStyle w:val="a3"/>
        <w:spacing w:before="0" w:beforeAutospacing="0" w:after="0" w:afterAutospacing="0" w:line="0" w:lineRule="atLeast"/>
        <w:jc w:val="center"/>
        <w:rPr>
          <w:rFonts w:ascii="Verdana" w:hAnsi="Verdana"/>
          <w:color w:val="000000"/>
          <w:sz w:val="14"/>
          <w:szCs w:val="14"/>
        </w:rPr>
      </w:pPr>
      <w:r w:rsidRPr="00BE5B4B">
        <w:rPr>
          <w:rStyle w:val="a4"/>
          <w:rFonts w:ascii="Comic Sans MS" w:hAnsi="Comic Sans MS"/>
          <w:color w:val="FF0000"/>
          <w:sz w:val="33"/>
          <w:szCs w:val="33"/>
        </w:rPr>
        <w:t>Профилактические мероприятия в детском саду.</w:t>
      </w:r>
    </w:p>
    <w:p w:rsidR="00BE5B4B" w:rsidRP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 w:rsidRPr="00BE5B4B">
        <w:rPr>
          <w:rFonts w:ascii="Verdana" w:hAnsi="Verdana"/>
          <w:color w:val="000000"/>
          <w:sz w:val="14"/>
          <w:szCs w:val="14"/>
        </w:rPr>
        <w:t> 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t>1. В детском саду четко выполняются требования безопасности к оснащению территории детского сада: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t>* оборудование, расположенное на территории (малые формы, физкультурные пособия и др.) перед началом учебного года и весной в обязательном порядке (при необходимости – чаще) осматриваются на предмет нахождения их в исправном состоянии с обязательным составлением актов проверки. Кроме того, воспитатели и администрация нашего детского сада ежедневно ведут проверку состояния мебели и оборудования групп и прогулочных площадок: они должны быть без острых углов, гвоздей, шероховатостей, выступающих болтов, вся мебель в группах и оборудование на участках должны быть закреплены;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t>* игровые горки, лесенки должны быть устойчивы и иметь прочные рейки, перила, соответствовать возрасту детей и санитарным нормам.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t xml:space="preserve">2. В </w:t>
      </w:r>
      <w:proofErr w:type="gramStart"/>
      <w:r>
        <w:rPr>
          <w:rFonts w:ascii="Comic Sans MS" w:hAnsi="Comic Sans MS"/>
          <w:color w:val="0000FF"/>
          <w:sz w:val="25"/>
          <w:szCs w:val="25"/>
        </w:rPr>
        <w:t>весеннее</w:t>
      </w:r>
      <w:proofErr w:type="gramEnd"/>
      <w:r>
        <w:rPr>
          <w:rFonts w:ascii="Comic Sans MS" w:hAnsi="Comic Sans MS"/>
          <w:color w:val="0000FF"/>
          <w:sz w:val="25"/>
          <w:szCs w:val="25"/>
        </w:rPr>
        <w:t xml:space="preserve"> - осенний период проводятся мероприятия по уборке мусора; приведению декоративной обрезки кустарников; вырубки сухих и низких веток деревьев и молодой поросли;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t>3. В зимний период проводятся мероприятия по очистке перед началом прогулки от снега и сосулек всех построек, дорожек, детских площадок, входов и наружных лестниц от снега и льда.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t>4. Воспитателями детского сада в целях профилактики травматизма ведется контроль и страховка во время скатывания детей с горки, при проведении игровых занятий, проводится проверка выносного материала (лопаток и т.п.).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t xml:space="preserve">5. Инвентарь и игровое оборудование также должны соответствовать требованиям безопасности: детский инвентарь и игровое оборудование должно находиться в исправном состоянии, позволяющим соразмерять двигательную нагрузку в соответствии с сезоном года, возрастом детей и требованиями </w:t>
      </w:r>
      <w:proofErr w:type="spellStart"/>
      <w:r>
        <w:rPr>
          <w:rFonts w:ascii="Comic Sans MS" w:hAnsi="Comic Sans MS"/>
          <w:color w:val="0000FF"/>
          <w:sz w:val="25"/>
          <w:szCs w:val="25"/>
        </w:rPr>
        <w:t>Роспотребнадзора</w:t>
      </w:r>
      <w:proofErr w:type="spellEnd"/>
      <w:r>
        <w:rPr>
          <w:rFonts w:ascii="Comic Sans MS" w:hAnsi="Comic Sans MS"/>
          <w:color w:val="0000FF"/>
          <w:sz w:val="25"/>
          <w:szCs w:val="25"/>
        </w:rPr>
        <w:t>.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 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jc w:val="center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Comic Sans MS" w:hAnsi="Comic Sans MS"/>
          <w:color w:val="FF0000"/>
          <w:sz w:val="33"/>
          <w:szCs w:val="33"/>
          <w:u w:val="single"/>
        </w:rPr>
        <w:t>Мероприятия с персоналом детского сада по профилактике детского травматизма: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 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lastRenderedPageBreak/>
        <w:t>1. Проводятся инструктажи по охране жизни и здоровья детей, охране труда и пожарной безопасности;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t>2. Проводятся целевые инструктажи по охране жизни и здоровья детей во время проведения</w:t>
      </w:r>
      <w:r>
        <w:rPr>
          <w:rFonts w:ascii="Verdana" w:hAnsi="Verdana"/>
          <w:color w:val="000000"/>
          <w:sz w:val="14"/>
          <w:szCs w:val="14"/>
        </w:rPr>
        <w:t xml:space="preserve">  </w:t>
      </w:r>
      <w:r>
        <w:rPr>
          <w:rFonts w:ascii="Comic Sans MS" w:hAnsi="Comic Sans MS"/>
          <w:color w:val="0000FF"/>
          <w:sz w:val="25"/>
          <w:szCs w:val="25"/>
        </w:rPr>
        <w:t>выездных мероприятий за пределами детского сада;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t>3. Проводятся мероприятия по предупреждению детского дорожно-транспортного травматизма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t>4. Составление плана работы учреждения по предупреждению детского травматизма.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t>5. Создание уголков безопасности в группах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t>6. Проведение занятий с воспитанниками по вопросам безопасной жизнедеятельности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 </w:t>
      </w:r>
    </w:p>
    <w:p w:rsidR="00BE5B4B" w:rsidRPr="00BE5B4B" w:rsidRDefault="00BE5B4B" w:rsidP="00BE5B4B">
      <w:pPr>
        <w:pStyle w:val="a3"/>
        <w:spacing w:before="0" w:beforeAutospacing="0" w:after="0" w:afterAutospacing="0" w:line="0" w:lineRule="atLeast"/>
        <w:jc w:val="center"/>
        <w:rPr>
          <w:rFonts w:ascii="Verdana" w:hAnsi="Verdana"/>
          <w:color w:val="000000"/>
          <w:sz w:val="14"/>
          <w:szCs w:val="14"/>
        </w:rPr>
      </w:pPr>
      <w:r w:rsidRPr="00BE5B4B">
        <w:rPr>
          <w:rStyle w:val="a4"/>
          <w:rFonts w:ascii="Comic Sans MS" w:hAnsi="Comic Sans MS"/>
          <w:color w:val="FF0000"/>
          <w:sz w:val="33"/>
          <w:szCs w:val="33"/>
        </w:rPr>
        <w:t>Профилактические мероприятия с дошкольниками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 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t>Одной из приоритетных задач в работе педагогического коллектива учреждения является формирование навыков и умений поведения детей дошкольного возраста в быту через игровую деятельность.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t>Для реализации данной задачи в работе учреждения систематизирована работа по таким направлениям, как предвидеть, научить, уберечь: в детском саду имеется методический комплект по обучению детей правилам безопасного поведения.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 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jc w:val="center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Comic Sans MS" w:hAnsi="Comic Sans MS"/>
          <w:color w:val="FF0000"/>
          <w:sz w:val="33"/>
          <w:szCs w:val="33"/>
          <w:u w:val="single"/>
        </w:rPr>
        <w:t>Работа с родителями по профилактике детского травматизма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 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 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t>Работа с родителями – одно из важнейших направлений воспитательно-образовательной работы в детском саду. Для благополучия ребенка очень важно выработать четкую стратегию сотрудничества. Ведь круг проблем, связанных с безопасностью ребенка, невозможно решить только в рамках детского сада. Именно предметы домашнего обихода, бытовые ситуации могут стать причиной несчастных случаев. В этой связи родители должны подумать о безопасности. Поэтому необходим тесный контакт с родителями.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t xml:space="preserve">Цель работы с родителями –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</w:t>
      </w:r>
      <w:proofErr w:type="gramStart"/>
      <w:r>
        <w:rPr>
          <w:rFonts w:ascii="Comic Sans MS" w:hAnsi="Comic Sans MS"/>
          <w:color w:val="0000FF"/>
          <w:sz w:val="25"/>
          <w:szCs w:val="25"/>
        </w:rPr>
        <w:t>знакомить</w:t>
      </w:r>
      <w:proofErr w:type="gramEnd"/>
      <w:r>
        <w:rPr>
          <w:rFonts w:ascii="Comic Sans MS" w:hAnsi="Comic Sans MS"/>
          <w:color w:val="0000FF"/>
          <w:sz w:val="25"/>
          <w:szCs w:val="25"/>
        </w:rPr>
        <w:t xml:space="preserve"> прежде всего в семье.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t>Родители для детей всегда являются авторитетом и примером для подражания.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t>С целью формирования у дошкольников знаний, умений навыков безопасного поведения на улице в детском саду проводятся следующие формы взаимодействия и общения с родителями: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t>* на родительских собраниях воспитатели рассказывают родителям о проводимых в дошкольном учреждении дидактических занятиях по воспитанию и обучению безопасному поведению на улице;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t>* ознакомление проводятся через материал, представленный на стендах «уголков безопасности»;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lastRenderedPageBreak/>
        <w:t>* через проведение бесед с подробным раскрытием причин и условий, приводящих к возникновению дорожно-транспортного происшествия с участием дошкольников в качестве пешеходов и пассажиров;</w:t>
      </w:r>
    </w:p>
    <w:p w:rsidR="00BE5B4B" w:rsidRDefault="00BE5B4B" w:rsidP="00BE5B4B">
      <w:pPr>
        <w:pStyle w:val="a3"/>
        <w:spacing w:before="0" w:beforeAutospacing="0" w:after="0" w:afterAutospacing="0" w:line="0" w:lineRule="atLeast"/>
        <w:ind w:firstLine="567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Comic Sans MS" w:hAnsi="Comic Sans MS"/>
          <w:color w:val="0000FF"/>
          <w:sz w:val="25"/>
          <w:szCs w:val="25"/>
        </w:rPr>
        <w:t>* показ выставок детских рисунков, поделок, макетов по тематике дорожной безопасности</w:t>
      </w:r>
      <w:r w:rsidR="00D235E0">
        <w:rPr>
          <w:rFonts w:ascii="Comic Sans MS" w:hAnsi="Comic Sans MS"/>
          <w:color w:val="0000FF"/>
          <w:sz w:val="25"/>
          <w:szCs w:val="25"/>
        </w:rPr>
        <w:t>.</w:t>
      </w:r>
    </w:p>
    <w:p w:rsidR="0020742F" w:rsidRDefault="0020742F" w:rsidP="00BE5B4B">
      <w:pPr>
        <w:spacing w:after="0" w:line="0" w:lineRule="atLeast"/>
        <w:ind w:firstLine="567"/>
        <w:jc w:val="both"/>
      </w:pPr>
    </w:p>
    <w:sectPr w:rsidR="0020742F" w:rsidSect="00BE5B4B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5B4B"/>
    <w:rsid w:val="001E50AD"/>
    <w:rsid w:val="0020742F"/>
    <w:rsid w:val="00554E79"/>
    <w:rsid w:val="00654154"/>
    <w:rsid w:val="00717257"/>
    <w:rsid w:val="00BE5B4B"/>
    <w:rsid w:val="00D2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5B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2017-05-23T14:34:00Z</dcterms:created>
  <dcterms:modified xsi:type="dcterms:W3CDTF">2017-05-26T15:32:00Z</dcterms:modified>
</cp:coreProperties>
</file>