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61" w:rsidRDefault="00E62E61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E61">
        <w:rPr>
          <w:rFonts w:ascii="Times New Roman" w:hAnsi="Times New Roman" w:cs="Times New Roman"/>
          <w:sz w:val="28"/>
          <w:szCs w:val="28"/>
        </w:rPr>
        <w:object w:dxaOrig="8940" w:dyaOrig="12630">
          <v:shape id="_x0000_i1026" type="#_x0000_t75" style="width:524.25pt;height:669pt" o:ole="">
            <v:imagedata r:id="rId8" o:title=""/>
          </v:shape>
          <o:OLEObject Type="Embed" ProgID="AcroExch.Document.DC" ShapeID="_x0000_i1026" DrawAspect="Content" ObjectID="_1616937483" r:id="rId9"/>
        </w:object>
      </w:r>
    </w:p>
    <w:p w:rsidR="00E62E61" w:rsidRDefault="00E62E61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61" w:rsidRDefault="00E62E61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61" w:rsidRDefault="00E62E61" w:rsidP="00E6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42C02" w:rsidRPr="00472FE4" w:rsidRDefault="00B42C02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02" w:rsidRDefault="00B42C02" w:rsidP="00472FE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Введение</w:t>
      </w:r>
    </w:p>
    <w:p w:rsidR="005505FC" w:rsidRPr="00472FE4" w:rsidRDefault="005505FC" w:rsidP="00472FE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A5E70" w:rsidRDefault="00B42C02" w:rsidP="00472FE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A5E70" w:rsidRPr="00472FE4">
        <w:rPr>
          <w:rFonts w:ascii="Times New Roman" w:hAnsi="Times New Roman" w:cs="Times New Roman"/>
          <w:b/>
          <w:sz w:val="28"/>
          <w:szCs w:val="28"/>
        </w:rPr>
        <w:t>1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5E70" w:rsidRPr="00472FE4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5505FC" w:rsidRPr="00472FE4" w:rsidRDefault="005505FC" w:rsidP="00750C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C02" w:rsidRPr="00472FE4" w:rsidRDefault="00B42C02" w:rsidP="00750C00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Организационно – правовое обеспечение образовательной деятельности</w:t>
      </w:r>
    </w:p>
    <w:p w:rsidR="00B42C02" w:rsidRPr="00472FE4" w:rsidRDefault="00B42C02" w:rsidP="00750C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Общие сведения об орга</w:t>
      </w:r>
      <w:r w:rsidR="003A5E70" w:rsidRPr="00472FE4">
        <w:rPr>
          <w:rFonts w:ascii="Times New Roman" w:hAnsi="Times New Roman" w:cs="Times New Roman"/>
          <w:sz w:val="28"/>
          <w:szCs w:val="28"/>
        </w:rPr>
        <w:t>низации ………………………………………………</w:t>
      </w:r>
      <w:r w:rsidR="00750C00">
        <w:rPr>
          <w:rFonts w:ascii="Times New Roman" w:hAnsi="Times New Roman" w:cs="Times New Roman"/>
          <w:sz w:val="28"/>
          <w:szCs w:val="28"/>
        </w:rPr>
        <w:t>…3</w:t>
      </w:r>
    </w:p>
    <w:p w:rsidR="00B42C02" w:rsidRPr="00472FE4" w:rsidRDefault="002647A1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1.2. </w:t>
      </w:r>
      <w:r w:rsidR="009E7C0D" w:rsidRPr="00472FE4">
        <w:rPr>
          <w:rFonts w:ascii="Times New Roman" w:hAnsi="Times New Roman" w:cs="Times New Roman"/>
          <w:sz w:val="28"/>
          <w:szCs w:val="28"/>
        </w:rPr>
        <w:t>С</w:t>
      </w:r>
      <w:r w:rsidR="00B42C02" w:rsidRPr="00472FE4">
        <w:rPr>
          <w:rFonts w:ascii="Times New Roman" w:hAnsi="Times New Roman" w:cs="Times New Roman"/>
          <w:sz w:val="28"/>
          <w:szCs w:val="28"/>
        </w:rPr>
        <w:t>истема управления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 организации ….</w:t>
      </w:r>
      <w:r w:rsidR="00B42C02" w:rsidRPr="00472FE4">
        <w:rPr>
          <w:rFonts w:ascii="Times New Roman" w:hAnsi="Times New Roman" w:cs="Times New Roman"/>
          <w:sz w:val="28"/>
          <w:szCs w:val="28"/>
        </w:rPr>
        <w:t>………</w:t>
      </w:r>
      <w:r w:rsidR="0020541C" w:rsidRPr="00472FE4">
        <w:rPr>
          <w:rFonts w:ascii="Times New Roman" w:hAnsi="Times New Roman" w:cs="Times New Roman"/>
          <w:sz w:val="28"/>
          <w:szCs w:val="28"/>
        </w:rPr>
        <w:t xml:space="preserve">……………….......... </w:t>
      </w:r>
      <w:r w:rsidR="00750C00">
        <w:rPr>
          <w:rFonts w:ascii="Times New Roman" w:hAnsi="Times New Roman" w:cs="Times New Roman"/>
          <w:sz w:val="28"/>
          <w:szCs w:val="28"/>
        </w:rPr>
        <w:t>…………</w:t>
      </w:r>
      <w:r w:rsidRPr="00472FE4">
        <w:rPr>
          <w:rFonts w:ascii="Times New Roman" w:hAnsi="Times New Roman" w:cs="Times New Roman"/>
          <w:sz w:val="28"/>
          <w:szCs w:val="28"/>
        </w:rPr>
        <w:t>5</w:t>
      </w:r>
    </w:p>
    <w:p w:rsidR="00B42C02" w:rsidRPr="00472FE4" w:rsidRDefault="002647A1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1.3. </w:t>
      </w:r>
      <w:r w:rsidR="00B42C02" w:rsidRPr="00472FE4">
        <w:rPr>
          <w:rFonts w:ascii="Times New Roman" w:hAnsi="Times New Roman" w:cs="Times New Roman"/>
          <w:sz w:val="28"/>
          <w:szCs w:val="28"/>
        </w:rPr>
        <w:t xml:space="preserve">Реализация образовательной </w:t>
      </w:r>
      <w:r w:rsidRPr="00472FE4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B42C02" w:rsidRDefault="00750C00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C02" w:rsidRPr="00472FE4">
        <w:rPr>
          <w:rFonts w:ascii="Times New Roman" w:hAnsi="Times New Roman" w:cs="Times New Roman"/>
          <w:sz w:val="28"/>
          <w:szCs w:val="28"/>
        </w:rPr>
        <w:t>С</w:t>
      </w:r>
      <w:r w:rsidR="002647A1" w:rsidRPr="00472FE4">
        <w:rPr>
          <w:rFonts w:ascii="Times New Roman" w:hAnsi="Times New Roman" w:cs="Times New Roman"/>
          <w:sz w:val="28"/>
          <w:szCs w:val="28"/>
        </w:rPr>
        <w:t>татистические данные …………………</w:t>
      </w:r>
      <w:r w:rsidR="002A7322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2647A1" w:rsidRPr="00472FE4">
        <w:rPr>
          <w:rFonts w:ascii="Times New Roman" w:hAnsi="Times New Roman" w:cs="Times New Roman"/>
          <w:sz w:val="28"/>
          <w:szCs w:val="28"/>
        </w:rPr>
        <w:t>7</w:t>
      </w:r>
    </w:p>
    <w:p w:rsidR="00750C00" w:rsidRPr="00472FE4" w:rsidRDefault="00750C00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FE4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sz w:val="28"/>
          <w:szCs w:val="28"/>
        </w:rPr>
        <w:t>родителями …………………………………………………11</w:t>
      </w:r>
    </w:p>
    <w:p w:rsidR="002647A1" w:rsidRPr="00750C00" w:rsidRDefault="00750C00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C02" w:rsidRPr="00472FE4">
        <w:rPr>
          <w:rFonts w:ascii="Times New Roman" w:hAnsi="Times New Roman" w:cs="Times New Roman"/>
          <w:sz w:val="28"/>
          <w:szCs w:val="28"/>
        </w:rPr>
        <w:t xml:space="preserve">Структура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……………...………….</w:t>
      </w:r>
      <w:r w:rsidR="002647A1" w:rsidRPr="00472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47A1" w:rsidRPr="00750C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2C02" w:rsidRPr="00472FE4" w:rsidRDefault="002647A1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1.4. </w:t>
      </w:r>
      <w:r w:rsidR="00750C00">
        <w:rPr>
          <w:rFonts w:ascii="Times New Roman" w:hAnsi="Times New Roman" w:cs="Times New Roman"/>
          <w:sz w:val="28"/>
          <w:szCs w:val="28"/>
        </w:rPr>
        <w:t>Наличие условий организации воспитания и обучения воспитанников ДОУ с ограниченными возможностями здоровья …………………………………...16</w:t>
      </w:r>
    </w:p>
    <w:p w:rsidR="00B42C02" w:rsidRDefault="00750C00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Внутренняя система оценки качества образования ………………………</w:t>
      </w:r>
      <w:r w:rsidR="00B42C02" w:rsidRPr="00472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50C00" w:rsidRDefault="00750C00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Кадровое обеспечение……………………………………………………….18</w:t>
      </w:r>
    </w:p>
    <w:p w:rsidR="00750C00" w:rsidRPr="00472FE4" w:rsidRDefault="00750C00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обеспечение……………………………………….19</w:t>
      </w:r>
    </w:p>
    <w:p w:rsidR="008670E0" w:rsidRPr="00750C00" w:rsidRDefault="00750C00" w:rsidP="00750C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0E0" w:rsidRPr="00750C00">
        <w:rPr>
          <w:rFonts w:ascii="Times New Roman" w:hAnsi="Times New Roman" w:cs="Times New Roman"/>
          <w:sz w:val="28"/>
          <w:szCs w:val="28"/>
        </w:rPr>
        <w:t>1.8. Материально – тех</w:t>
      </w:r>
      <w:r>
        <w:rPr>
          <w:rFonts w:ascii="Times New Roman" w:hAnsi="Times New Roman" w:cs="Times New Roman"/>
          <w:sz w:val="28"/>
          <w:szCs w:val="28"/>
        </w:rPr>
        <w:t>ническая база ………………………………………….</w:t>
      </w:r>
      <w:r w:rsidR="008670E0" w:rsidRPr="00750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1.9. Функционирование внутренней системы</w:t>
      </w:r>
      <w:r w:rsidR="009E7C0D" w:rsidRPr="00472FE4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……</w:t>
      </w:r>
      <w:r w:rsidRPr="00472FE4">
        <w:rPr>
          <w:rFonts w:ascii="Times New Roman" w:hAnsi="Times New Roman" w:cs="Times New Roman"/>
          <w:sz w:val="28"/>
          <w:szCs w:val="28"/>
        </w:rPr>
        <w:t>3</w:t>
      </w:r>
      <w:r w:rsidR="005D165D">
        <w:rPr>
          <w:rFonts w:ascii="Times New Roman" w:hAnsi="Times New Roman" w:cs="Times New Roman"/>
          <w:sz w:val="28"/>
          <w:szCs w:val="28"/>
        </w:rPr>
        <w:t>5</w:t>
      </w:r>
    </w:p>
    <w:p w:rsidR="005505FC" w:rsidRDefault="005505FC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670E0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Раздел 2. Результаты анализа показателей деятельности МБДОУ №96 </w:t>
      </w:r>
    </w:p>
    <w:p w:rsidR="005505FC" w:rsidRPr="00472FE4" w:rsidRDefault="005505FC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B2D6E" w:rsidRPr="00472FE4" w:rsidRDefault="004B2D6E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2.1. Показатели деятельности МБДОУ детский сад №96, подлежащие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</w:t>
      </w:r>
      <w:r w:rsidR="00750C00">
        <w:rPr>
          <w:rFonts w:ascii="Times New Roman" w:hAnsi="Times New Roman" w:cs="Times New Roman"/>
          <w:sz w:val="28"/>
          <w:szCs w:val="28"/>
        </w:rPr>
        <w:t>ованию</w:t>
      </w:r>
      <w:proofErr w:type="spellEnd"/>
      <w:r w:rsidR="00750C0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…………………………………………………………………27</w:t>
      </w:r>
    </w:p>
    <w:p w:rsidR="008670E0" w:rsidRPr="00472FE4" w:rsidRDefault="004B2D6E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2.2. </w:t>
      </w:r>
      <w:r w:rsidR="008670E0" w:rsidRPr="00472FE4">
        <w:rPr>
          <w:rFonts w:ascii="Times New Roman" w:hAnsi="Times New Roman" w:cs="Times New Roman"/>
          <w:sz w:val="28"/>
          <w:szCs w:val="28"/>
        </w:rPr>
        <w:t>Выводы и перспективы …………………………………………</w:t>
      </w:r>
      <w:r w:rsidR="00750C00">
        <w:rPr>
          <w:rFonts w:ascii="Times New Roman" w:hAnsi="Times New Roman" w:cs="Times New Roman"/>
          <w:sz w:val="28"/>
          <w:szCs w:val="28"/>
        </w:rPr>
        <w:t>……………</w:t>
      </w:r>
      <w:r w:rsidR="008670E0" w:rsidRPr="00472FE4">
        <w:rPr>
          <w:rFonts w:ascii="Times New Roman" w:hAnsi="Times New Roman" w:cs="Times New Roman"/>
          <w:sz w:val="28"/>
          <w:szCs w:val="28"/>
        </w:rPr>
        <w:t>3</w:t>
      </w:r>
      <w:r w:rsidR="00750C00">
        <w:rPr>
          <w:rFonts w:ascii="Times New Roman" w:hAnsi="Times New Roman" w:cs="Times New Roman"/>
          <w:sz w:val="28"/>
          <w:szCs w:val="28"/>
        </w:rPr>
        <w:t>0</w:t>
      </w: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50C00" w:rsidRPr="00472FE4" w:rsidRDefault="00750C0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72FE4" w:rsidRPr="00472FE4" w:rsidRDefault="00472FE4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8E" w:rsidRPr="00472FE4" w:rsidRDefault="0095718E" w:rsidP="0047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90ECC" w:rsidRDefault="00D90EC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0ECC" w:rsidRDefault="00D90EC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бюджетного дошкольного образовательного учреждения детский сад №96 комбинированного вида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ладикавказ проводилось  в соответствии </w:t>
      </w:r>
      <w:r w:rsidRPr="00D90EC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0EC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29.12.2012 </w:t>
      </w:r>
    </w:p>
    <w:p w:rsidR="00D90ECC" w:rsidRDefault="00D90ECC" w:rsidP="00D90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ECC">
        <w:rPr>
          <w:rFonts w:ascii="Times New Roman" w:hAnsi="Times New Roman" w:cs="Times New Roman"/>
          <w:sz w:val="28"/>
          <w:szCs w:val="28"/>
          <w:lang w:eastAsia="ru-RU"/>
        </w:rPr>
        <w:t xml:space="preserve">№ 273-ФЗ «Об образовании в Российской Федерации», Порядком проведения </w:t>
      </w:r>
      <w:proofErr w:type="spellStart"/>
      <w:r w:rsidRPr="00D90ECC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90EC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организацией, утвержденным Приказом Министерства образования и науки РФ от 14 июня 2013 г. № 462,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D90ECC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D90EC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C05C5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719ED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учреждения, определение эффективности и качества образовательной деятельности детского сада за 201</w:t>
      </w:r>
      <w:r w:rsidR="005505FC">
        <w:rPr>
          <w:rFonts w:ascii="Times New Roman" w:hAnsi="Times New Roman" w:cs="Times New Roman"/>
          <w:sz w:val="28"/>
          <w:szCs w:val="28"/>
        </w:rPr>
        <w:t xml:space="preserve">8 </w:t>
      </w:r>
      <w:r w:rsidRPr="00472FE4">
        <w:rPr>
          <w:rFonts w:ascii="Times New Roman" w:hAnsi="Times New Roman" w:cs="Times New Roman"/>
          <w:sz w:val="28"/>
          <w:szCs w:val="28"/>
        </w:rPr>
        <w:t xml:space="preserve">год, выявление возникших проблем в работе, определение дальнейших перспектив развития в  соответствии с требованиями Закона «Об образовании в Российской Федерации» и ФГОС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.</w:t>
      </w:r>
    </w:p>
    <w:p w:rsidR="002A7322" w:rsidRPr="00472FE4" w:rsidRDefault="002A7322" w:rsidP="002A732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19ED" w:rsidRPr="00111601" w:rsidRDefault="007719ED" w:rsidP="007719E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1116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АНАЛИТИЧЕСКАЯ ЧАСТЬ</w:t>
      </w:r>
    </w:p>
    <w:p w:rsidR="007719ED" w:rsidRPr="00111601" w:rsidRDefault="007719ED" w:rsidP="007719E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7719ED" w:rsidRPr="007719ED" w:rsidRDefault="007719ED" w:rsidP="001E04CB">
      <w:pPr>
        <w:pStyle w:val="a3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7719E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Общие сведения об организации.</w:t>
      </w:r>
    </w:p>
    <w:p w:rsidR="007719ED" w:rsidRPr="00472FE4" w:rsidRDefault="007719ED" w:rsidP="007719ED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1.1.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Полное наименование в соответствии с уставом</w:t>
      </w:r>
      <w:r w:rsidRPr="00472FE4">
        <w:rPr>
          <w:rFonts w:ascii="Times New Roman" w:hAnsi="Times New Roman" w:cs="Times New Roman"/>
          <w:sz w:val="28"/>
          <w:szCs w:val="28"/>
        </w:rPr>
        <w:t>- Муниципальное бюджетное дошкольное образовательное учреждение детский сад №96 комбинированного вида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ладикавказ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1.2</w:t>
      </w:r>
      <w:r w:rsidRPr="005505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Адрес: юридический</w:t>
      </w:r>
      <w:r w:rsidRPr="00472FE4">
        <w:rPr>
          <w:rFonts w:ascii="Times New Roman" w:hAnsi="Times New Roman" w:cs="Times New Roman"/>
          <w:sz w:val="28"/>
          <w:szCs w:val="28"/>
        </w:rPr>
        <w:t xml:space="preserve"> - 362045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РСО - Алания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ладикавказ ул.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6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59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фактический</w:t>
      </w:r>
      <w:r w:rsidRPr="00472FE4">
        <w:rPr>
          <w:rFonts w:ascii="Times New Roman" w:hAnsi="Times New Roman" w:cs="Times New Roman"/>
          <w:sz w:val="28"/>
          <w:szCs w:val="28"/>
        </w:rPr>
        <w:t xml:space="preserve"> - 362045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РСО - Алания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ладикавказ ул.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6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  <w:vertAlign w:val="superscript"/>
        </w:rPr>
        <w:t>б</w:t>
      </w:r>
    </w:p>
    <w:p w:rsidR="007719ED" w:rsidRPr="002D5859" w:rsidRDefault="002D5859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859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19ED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2D585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Заведующий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Мамсурова Марина Валериевна</w:t>
      </w:r>
    </w:p>
    <w:p w:rsidR="007719ED" w:rsidRPr="00472FE4" w:rsidRDefault="007719ED" w:rsidP="007719E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2D5859">
        <w:rPr>
          <w:rFonts w:ascii="Times New Roman" w:hAnsi="Times New Roman" w:cs="Times New Roman"/>
          <w:sz w:val="28"/>
          <w:szCs w:val="28"/>
        </w:rPr>
        <w:t>4</w:t>
      </w:r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Телефон:</w:t>
      </w:r>
      <w:r w:rsidRPr="00472FE4">
        <w:rPr>
          <w:rFonts w:ascii="Times New Roman" w:hAnsi="Times New Roman" w:cs="Times New Roman"/>
          <w:sz w:val="28"/>
          <w:szCs w:val="28"/>
        </w:rPr>
        <w:t xml:space="preserve"> 8 (8672) 60-00-54 (завед</w:t>
      </w:r>
      <w:r>
        <w:rPr>
          <w:rFonts w:ascii="Times New Roman" w:hAnsi="Times New Roman" w:cs="Times New Roman"/>
          <w:sz w:val="28"/>
          <w:szCs w:val="28"/>
        </w:rPr>
        <w:t>ующий</w:t>
      </w:r>
      <w:r w:rsidRPr="00472FE4">
        <w:rPr>
          <w:rFonts w:ascii="Times New Roman" w:hAnsi="Times New Roman" w:cs="Times New Roman"/>
          <w:sz w:val="28"/>
          <w:szCs w:val="28"/>
        </w:rPr>
        <w:t>), 8 (8672) 60-00-56</w:t>
      </w:r>
      <w:r>
        <w:rPr>
          <w:rFonts w:ascii="Times New Roman" w:hAnsi="Times New Roman" w:cs="Times New Roman"/>
          <w:sz w:val="28"/>
          <w:szCs w:val="28"/>
        </w:rPr>
        <w:t xml:space="preserve"> (бухгалтерия</w:t>
      </w:r>
      <w:r w:rsidRPr="00472FE4">
        <w:rPr>
          <w:rFonts w:ascii="Times New Roman" w:hAnsi="Times New Roman" w:cs="Times New Roman"/>
          <w:sz w:val="28"/>
          <w:szCs w:val="28"/>
        </w:rPr>
        <w:t>)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e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-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mail</w:t>
      </w:r>
      <w:proofErr w:type="gramEnd"/>
      <w:r w:rsidRPr="00EC74F3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72F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472FE4">
          <w:rPr>
            <w:rStyle w:val="a6"/>
            <w:rFonts w:ascii="Times New Roman" w:hAnsi="Times New Roman" w:cs="Times New Roman"/>
            <w:sz w:val="28"/>
            <w:szCs w:val="28"/>
          </w:rPr>
          <w:t>96@</w:t>
        </w:r>
        <w:r w:rsidRPr="00472F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72FE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72F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9ED" w:rsidRPr="00472FE4" w:rsidRDefault="007719ED" w:rsidP="007719E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74F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адрес сайта: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>://</w:t>
      </w:r>
      <w:proofErr w:type="spellStart"/>
      <w:r w:rsidRPr="00472FE4">
        <w:rPr>
          <w:rFonts w:ascii="Times New Roman" w:hAnsi="Times New Roman" w:cs="Times New Roman"/>
          <w:bCs/>
          <w:iCs/>
          <w:sz w:val="28"/>
          <w:szCs w:val="28"/>
          <w:lang w:val="en-US"/>
        </w:rPr>
        <w:t>ds</w:t>
      </w:r>
      <w:proofErr w:type="spell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>96.</w:t>
      </w:r>
      <w:proofErr w:type="spellStart"/>
      <w:r w:rsidRPr="00472FE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amsvlad</w:t>
      </w:r>
      <w:proofErr w:type="spell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472FE4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>/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2D5859">
        <w:rPr>
          <w:rFonts w:ascii="Times New Roman" w:hAnsi="Times New Roman" w:cs="Times New Roman"/>
          <w:sz w:val="28"/>
          <w:szCs w:val="28"/>
        </w:rPr>
        <w:t>5</w:t>
      </w:r>
      <w:r w:rsidRPr="00472FE4">
        <w:rPr>
          <w:rFonts w:ascii="Times New Roman" w:hAnsi="Times New Roman" w:cs="Times New Roman"/>
          <w:sz w:val="28"/>
          <w:szCs w:val="28"/>
        </w:rPr>
        <w:t xml:space="preserve">. 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Устав:</w:t>
      </w:r>
      <w:r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Pr="00472FE4">
        <w:rPr>
          <w:rFonts w:ascii="Times New Roman" w:hAnsi="Times New Roman" w:cs="Times New Roman"/>
          <w:sz w:val="28"/>
          <w:szCs w:val="28"/>
          <w:u w:val="single"/>
        </w:rPr>
        <w:t>16 марта 2015г.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sz w:val="28"/>
          <w:szCs w:val="28"/>
        </w:rPr>
        <w:t>(даты принятия, согласования, утверждения)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2D5859">
        <w:rPr>
          <w:rFonts w:ascii="Times New Roman" w:hAnsi="Times New Roman" w:cs="Times New Roman"/>
          <w:sz w:val="28"/>
          <w:szCs w:val="28"/>
        </w:rPr>
        <w:t>6</w:t>
      </w:r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Учредитель</w:t>
      </w:r>
      <w:r w:rsidRPr="00EC74F3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472FE4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2A7322">
        <w:rPr>
          <w:rFonts w:ascii="Times New Roman" w:hAnsi="Times New Roman" w:cs="Times New Roman"/>
          <w:sz w:val="28"/>
          <w:szCs w:val="28"/>
        </w:rPr>
        <w:t>ация местного самоуправления г</w:t>
      </w:r>
      <w:proofErr w:type="gramStart"/>
      <w:r w:rsidR="002A7322">
        <w:rPr>
          <w:rFonts w:ascii="Times New Roman" w:hAnsi="Times New Roman" w:cs="Times New Roman"/>
          <w:sz w:val="28"/>
          <w:szCs w:val="28"/>
        </w:rPr>
        <w:t>.</w:t>
      </w:r>
      <w:r w:rsidRPr="00472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ладикавказа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2D5859">
        <w:rPr>
          <w:rFonts w:ascii="Times New Roman" w:hAnsi="Times New Roman" w:cs="Times New Roman"/>
          <w:sz w:val="28"/>
          <w:szCs w:val="28"/>
        </w:rPr>
        <w:t>7</w:t>
      </w:r>
      <w:r w:rsidRPr="00472FE4">
        <w:rPr>
          <w:rFonts w:ascii="Times New Roman" w:hAnsi="Times New Roman" w:cs="Times New Roman"/>
          <w:sz w:val="28"/>
          <w:szCs w:val="28"/>
        </w:rPr>
        <w:t xml:space="preserve">. 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Свидетельство о постановке на учет юридического лица в налоговом органе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FE4">
        <w:rPr>
          <w:rFonts w:ascii="Times New Roman" w:hAnsi="Times New Roman" w:cs="Times New Roman"/>
          <w:sz w:val="28"/>
          <w:szCs w:val="28"/>
          <w:u w:val="single"/>
        </w:rPr>
        <w:t>15 №000983068  27 декабря 2002 г.   ИНН 159040344748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                 (серия, номер, дата постановки, ИНН)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2D5859">
        <w:rPr>
          <w:rFonts w:ascii="Times New Roman" w:hAnsi="Times New Roman" w:cs="Times New Roman"/>
          <w:sz w:val="28"/>
          <w:szCs w:val="28"/>
        </w:rPr>
        <w:t>8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Свидетельство о внесении записи в Единый  государственный реестр  юридических лиц</w:t>
      </w:r>
      <w:r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Pr="00472FE4">
        <w:rPr>
          <w:rFonts w:ascii="Times New Roman" w:hAnsi="Times New Roman" w:cs="Times New Roman"/>
          <w:sz w:val="28"/>
          <w:szCs w:val="28"/>
          <w:u w:val="single"/>
        </w:rPr>
        <w:t xml:space="preserve">15 №001049578 19 февраля 2013г. ОГРН 1021500773315 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                                   (серия, номер, дата, кем выдано, ОГРН)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2D5859">
        <w:rPr>
          <w:rFonts w:ascii="Times New Roman" w:hAnsi="Times New Roman" w:cs="Times New Roman"/>
          <w:sz w:val="28"/>
          <w:szCs w:val="28"/>
        </w:rPr>
        <w:t>9</w:t>
      </w:r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Свидетельство о праве на имущество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  <w:u w:val="single"/>
        </w:rPr>
        <w:t>15АЕ №777762 02 ноября 2007г., Управление Федеральной регистрационной службы по РСО-Алания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(серия, номер, дата, кем выдано)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2D5859">
        <w:rPr>
          <w:rFonts w:ascii="Times New Roman" w:hAnsi="Times New Roman" w:cs="Times New Roman"/>
          <w:sz w:val="28"/>
          <w:szCs w:val="28"/>
        </w:rPr>
        <w:t>10</w:t>
      </w:r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  <w:r w:rsidRPr="00EC74F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Свидетельство о праве на земельный участок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  <w:u w:val="single"/>
        </w:rPr>
        <w:t>Постановление№2322 от 26 декабря 2012г., Администрация местного самоуправления г</w:t>
      </w:r>
      <w:proofErr w:type="gramStart"/>
      <w:r w:rsidRPr="00472FE4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  <w:u w:val="single"/>
        </w:rPr>
        <w:t xml:space="preserve">ладикавказа </w:t>
      </w:r>
    </w:p>
    <w:p w:rsidR="007719ED" w:rsidRPr="00472FE4" w:rsidRDefault="007719ED" w:rsidP="007719E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   (серия, номер, дата, кем выдано)</w:t>
      </w:r>
    </w:p>
    <w:p w:rsidR="007719ED" w:rsidRPr="00472FE4" w:rsidRDefault="007719ED" w:rsidP="007719ED">
      <w:pPr>
        <w:pStyle w:val="a4"/>
        <w:spacing w:line="240" w:lineRule="auto"/>
        <w:ind w:left="142" w:firstLine="0"/>
        <w:jc w:val="both"/>
        <w:rPr>
          <w:szCs w:val="28"/>
        </w:rPr>
      </w:pPr>
      <w:r w:rsidRPr="00472FE4">
        <w:rPr>
          <w:szCs w:val="28"/>
        </w:rPr>
        <w:lastRenderedPageBreak/>
        <w:t>1.1</w:t>
      </w:r>
      <w:r w:rsidR="002D5859">
        <w:rPr>
          <w:szCs w:val="28"/>
        </w:rPr>
        <w:t>1</w:t>
      </w:r>
      <w:r w:rsidRPr="00472FE4">
        <w:rPr>
          <w:szCs w:val="28"/>
        </w:rPr>
        <w:t xml:space="preserve">. </w:t>
      </w:r>
      <w:r w:rsidRPr="00EC74F3">
        <w:rPr>
          <w:b/>
          <w:i/>
          <w:color w:val="C00000"/>
          <w:szCs w:val="28"/>
          <w:u w:val="single"/>
        </w:rPr>
        <w:t xml:space="preserve">Лицензия на </w:t>
      </w:r>
      <w:proofErr w:type="gramStart"/>
      <w:r w:rsidRPr="00EC74F3">
        <w:rPr>
          <w:b/>
          <w:i/>
          <w:color w:val="C00000"/>
          <w:szCs w:val="28"/>
          <w:u w:val="single"/>
        </w:rPr>
        <w:t>право ведения</w:t>
      </w:r>
      <w:proofErr w:type="gramEnd"/>
      <w:r w:rsidRPr="00EC74F3">
        <w:rPr>
          <w:b/>
          <w:i/>
          <w:color w:val="C00000"/>
          <w:szCs w:val="28"/>
          <w:u w:val="single"/>
        </w:rPr>
        <w:t xml:space="preserve"> образовательной деятельности</w:t>
      </w:r>
      <w:r w:rsidRPr="00472FE4">
        <w:rPr>
          <w:szCs w:val="28"/>
        </w:rPr>
        <w:t xml:space="preserve"> </w:t>
      </w:r>
      <w:r w:rsidRPr="00472FE4">
        <w:rPr>
          <w:szCs w:val="28"/>
          <w:u w:val="single"/>
        </w:rPr>
        <w:t xml:space="preserve">15 №000438, 20 июня 2012г., Министерство образования и науки РСО-Алания </w:t>
      </w:r>
      <w:r w:rsidRPr="00472FE4">
        <w:rPr>
          <w:szCs w:val="28"/>
        </w:rPr>
        <w:t xml:space="preserve">  </w:t>
      </w:r>
    </w:p>
    <w:p w:rsidR="007719ED" w:rsidRPr="00472FE4" w:rsidRDefault="007719ED" w:rsidP="007719ED">
      <w:pPr>
        <w:pStyle w:val="a4"/>
        <w:spacing w:line="240" w:lineRule="auto"/>
        <w:ind w:left="142" w:firstLine="0"/>
        <w:jc w:val="both"/>
        <w:rPr>
          <w:szCs w:val="28"/>
        </w:rPr>
      </w:pPr>
      <w:r w:rsidRPr="00472FE4">
        <w:rPr>
          <w:szCs w:val="28"/>
        </w:rPr>
        <w:t xml:space="preserve">          (серия, номер, дат, кем выдано)</w:t>
      </w:r>
    </w:p>
    <w:p w:rsidR="007719ED" w:rsidRPr="00472FE4" w:rsidRDefault="007719ED" w:rsidP="007719ED">
      <w:pPr>
        <w:pStyle w:val="a4"/>
        <w:spacing w:line="240" w:lineRule="auto"/>
        <w:ind w:firstLine="0"/>
        <w:rPr>
          <w:szCs w:val="28"/>
        </w:rPr>
      </w:pPr>
      <w:r w:rsidRPr="00472FE4">
        <w:rPr>
          <w:szCs w:val="28"/>
        </w:rPr>
        <w:t xml:space="preserve">   1.1</w:t>
      </w:r>
      <w:r w:rsidR="002D5859">
        <w:rPr>
          <w:szCs w:val="28"/>
        </w:rPr>
        <w:t>2</w:t>
      </w:r>
      <w:r w:rsidRPr="00472FE4">
        <w:rPr>
          <w:szCs w:val="28"/>
        </w:rPr>
        <w:t xml:space="preserve">. </w:t>
      </w:r>
      <w:r w:rsidRPr="00EC74F3">
        <w:rPr>
          <w:b/>
          <w:i/>
          <w:color w:val="C00000"/>
          <w:szCs w:val="28"/>
          <w:u w:val="single"/>
        </w:rPr>
        <w:t>Филиалы (структурные подразделения)</w:t>
      </w:r>
      <w:r w:rsidRPr="00472FE4">
        <w:rPr>
          <w:szCs w:val="28"/>
        </w:rPr>
        <w:t xml:space="preserve"> отсутствуют</w:t>
      </w:r>
    </w:p>
    <w:p w:rsidR="007719ED" w:rsidRDefault="007719ED" w:rsidP="007719ED">
      <w:pPr>
        <w:pStyle w:val="a4"/>
        <w:spacing w:line="240" w:lineRule="auto"/>
        <w:ind w:firstLine="567"/>
        <w:jc w:val="center"/>
        <w:rPr>
          <w:szCs w:val="28"/>
        </w:rPr>
      </w:pPr>
      <w:r w:rsidRPr="00472FE4">
        <w:rPr>
          <w:szCs w:val="28"/>
        </w:rPr>
        <w:t>(местонахождение, телефоны)</w:t>
      </w:r>
    </w:p>
    <w:p w:rsidR="002D5859" w:rsidRDefault="002D5859" w:rsidP="007719ED">
      <w:pPr>
        <w:pStyle w:val="a4"/>
        <w:spacing w:line="240" w:lineRule="auto"/>
        <w:ind w:firstLine="567"/>
        <w:jc w:val="center"/>
        <w:rPr>
          <w:szCs w:val="28"/>
        </w:rPr>
      </w:pPr>
    </w:p>
    <w:p w:rsidR="00C95425" w:rsidRDefault="00C95425" w:rsidP="002D5859">
      <w:pPr>
        <w:pStyle w:val="a4"/>
        <w:spacing w:line="240" w:lineRule="auto"/>
        <w:jc w:val="both"/>
        <w:rPr>
          <w:szCs w:val="28"/>
        </w:rPr>
      </w:pPr>
      <w:r>
        <w:rPr>
          <w:szCs w:val="28"/>
        </w:rPr>
        <w:t xml:space="preserve">МБДОУ детский сад №96 заключили договоры и взаимодействуют с МБОУ   СОШ №40, ГБУЗ «Универсальная поликлиника №7», ГКОУ для детей, нуждающихся в </w:t>
      </w:r>
      <w:proofErr w:type="spellStart"/>
      <w:r>
        <w:rPr>
          <w:szCs w:val="28"/>
        </w:rPr>
        <w:t>психолого</w:t>
      </w:r>
      <w:proofErr w:type="spellEnd"/>
      <w:r>
        <w:rPr>
          <w:szCs w:val="28"/>
        </w:rPr>
        <w:t xml:space="preserve"> – педагогической и </w:t>
      </w:r>
      <w:proofErr w:type="spellStart"/>
      <w:r>
        <w:rPr>
          <w:szCs w:val="28"/>
        </w:rPr>
        <w:t>медико</w:t>
      </w:r>
      <w:proofErr w:type="spellEnd"/>
      <w:r>
        <w:rPr>
          <w:szCs w:val="28"/>
        </w:rPr>
        <w:t xml:space="preserve"> – социальной помощи, СРИПКРО.</w:t>
      </w:r>
    </w:p>
    <w:p w:rsidR="002D5859" w:rsidRDefault="002D5859" w:rsidP="002D5859">
      <w:pPr>
        <w:pStyle w:val="a4"/>
        <w:spacing w:line="240" w:lineRule="auto"/>
        <w:jc w:val="both"/>
        <w:rPr>
          <w:szCs w:val="28"/>
        </w:rPr>
      </w:pPr>
      <w:r w:rsidRPr="002D5859">
        <w:rPr>
          <w:b/>
          <w:i/>
          <w:color w:val="C00000"/>
          <w:szCs w:val="28"/>
          <w:u w:val="single"/>
        </w:rPr>
        <w:t>Режим работы учреждения</w:t>
      </w:r>
      <w:r>
        <w:rPr>
          <w:szCs w:val="28"/>
        </w:rPr>
        <w:t>: круглогодично, пятидневная неделя (суббота, воскресенье и выходные дни, утвержденные действующим законодательством РФ – выходные).</w:t>
      </w:r>
    </w:p>
    <w:p w:rsidR="002D5859" w:rsidRDefault="002D5859" w:rsidP="002D5859">
      <w:pPr>
        <w:pStyle w:val="a4"/>
        <w:spacing w:line="240" w:lineRule="auto"/>
        <w:jc w:val="both"/>
        <w:rPr>
          <w:szCs w:val="28"/>
        </w:rPr>
      </w:pPr>
      <w:r>
        <w:rPr>
          <w:b/>
          <w:i/>
          <w:color w:val="C00000"/>
          <w:szCs w:val="28"/>
          <w:u w:val="single"/>
        </w:rPr>
        <w:t>Плановая мощность</w:t>
      </w:r>
      <w:r w:rsidRPr="002D5859">
        <w:rPr>
          <w:szCs w:val="28"/>
        </w:rPr>
        <w:t xml:space="preserve"> – 220 человек.</w:t>
      </w:r>
    </w:p>
    <w:p w:rsidR="002D5859" w:rsidRPr="002D5859" w:rsidRDefault="002D5859" w:rsidP="002D5859">
      <w:pPr>
        <w:pStyle w:val="a4"/>
        <w:spacing w:line="240" w:lineRule="auto"/>
        <w:jc w:val="both"/>
        <w:rPr>
          <w:szCs w:val="28"/>
        </w:rPr>
      </w:pPr>
      <w:r>
        <w:rPr>
          <w:b/>
          <w:i/>
          <w:color w:val="C00000"/>
          <w:szCs w:val="28"/>
          <w:u w:val="single"/>
        </w:rPr>
        <w:t xml:space="preserve">Фактическая мощность ДОУ </w:t>
      </w:r>
      <w:r w:rsidRPr="002D5859">
        <w:rPr>
          <w:color w:val="C00000"/>
          <w:szCs w:val="28"/>
        </w:rPr>
        <w:t xml:space="preserve">– </w:t>
      </w:r>
      <w:r>
        <w:rPr>
          <w:szCs w:val="28"/>
        </w:rPr>
        <w:t>255 человек (11 групп, из них 9 – группы дошкольного возраста и 2 группы раннего возраста)</w:t>
      </w:r>
    </w:p>
    <w:p w:rsidR="00C95425" w:rsidRDefault="00C95425" w:rsidP="002D5859">
      <w:pPr>
        <w:pStyle w:val="a4"/>
        <w:spacing w:line="240" w:lineRule="auto"/>
        <w:ind w:firstLine="0"/>
        <w:jc w:val="both"/>
        <w:rPr>
          <w:szCs w:val="28"/>
        </w:rPr>
      </w:pPr>
    </w:p>
    <w:p w:rsidR="002D5859" w:rsidRDefault="002D5859" w:rsidP="0016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107F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Укомплектованность групп в 201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8</w:t>
      </w:r>
      <w:r w:rsidRPr="006107F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году</w:t>
      </w:r>
    </w:p>
    <w:p w:rsidR="007C7E77" w:rsidRPr="006107FF" w:rsidRDefault="007C7E77" w:rsidP="007C7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</w:t>
      </w:r>
      <w:r w:rsidRPr="006107F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аблица 1</w:t>
      </w:r>
    </w:p>
    <w:p w:rsidR="002D5859" w:rsidRPr="00472FE4" w:rsidRDefault="002D5859" w:rsidP="007C7E7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Style w:val="a7"/>
        <w:tblW w:w="10287" w:type="dxa"/>
        <w:jc w:val="center"/>
        <w:tblInd w:w="3333" w:type="dxa"/>
        <w:tblLayout w:type="fixed"/>
        <w:tblLook w:val="0000"/>
      </w:tblPr>
      <w:tblGrid>
        <w:gridCol w:w="567"/>
        <w:gridCol w:w="4644"/>
        <w:gridCol w:w="2405"/>
        <w:gridCol w:w="1364"/>
        <w:gridCol w:w="1307"/>
      </w:tblGrid>
      <w:tr w:rsidR="002D5859" w:rsidRPr="00472FE4" w:rsidTr="004F6EA8">
        <w:trPr>
          <w:trHeight w:val="309"/>
          <w:jc w:val="center"/>
        </w:trPr>
        <w:tc>
          <w:tcPr>
            <w:tcW w:w="567" w:type="dxa"/>
            <w:shd w:val="clear" w:color="auto" w:fill="FFC000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44" w:type="dxa"/>
            <w:shd w:val="clear" w:color="auto" w:fill="FFC000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 группы</w:t>
            </w:r>
          </w:p>
        </w:tc>
        <w:tc>
          <w:tcPr>
            <w:tcW w:w="2405" w:type="dxa"/>
            <w:shd w:val="clear" w:color="auto" w:fill="FFC000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1364" w:type="dxa"/>
            <w:shd w:val="clear" w:color="auto" w:fill="FFC000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Колич-о</w:t>
            </w:r>
            <w:proofErr w:type="spellEnd"/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воспит-в</w:t>
            </w:r>
            <w:proofErr w:type="spellEnd"/>
          </w:p>
        </w:tc>
        <w:tc>
          <w:tcPr>
            <w:tcW w:w="1307" w:type="dxa"/>
            <w:shd w:val="clear" w:color="auto" w:fill="FFC000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D5859" w:rsidRPr="00472FE4" w:rsidTr="004F6EA8">
        <w:trPr>
          <w:trHeight w:val="310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«А» 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2 до 3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07" w:type="dxa"/>
            <w:vMerge w:val="restart"/>
          </w:tcPr>
          <w:p w:rsidR="002D5859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2-3 года –</w:t>
            </w:r>
          </w:p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F3">
              <w:rPr>
                <w:rFonts w:ascii="Times New Roman" w:hAnsi="Times New Roman" w:cs="Times New Roman"/>
                <w:b/>
                <w:sz w:val="24"/>
                <w:szCs w:val="24"/>
              </w:rPr>
              <w:t>57 детей</w:t>
            </w:r>
          </w:p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312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1-я младшая группа «Б» 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2 до 3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07" w:type="dxa"/>
            <w:vMerge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312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2-я младшая группа «А» 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07" w:type="dxa"/>
            <w:vMerge w:val="restart"/>
          </w:tcPr>
          <w:p w:rsidR="002D5859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3-4 года –</w:t>
            </w:r>
          </w:p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F3">
              <w:rPr>
                <w:rFonts w:ascii="Times New Roman" w:hAnsi="Times New Roman" w:cs="Times New Roman"/>
                <w:b/>
                <w:sz w:val="24"/>
                <w:szCs w:val="24"/>
              </w:rPr>
              <w:t>69 детей</w:t>
            </w:r>
          </w:p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312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младшая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07" w:type="dxa"/>
            <w:vMerge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312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Средняя 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07" w:type="dxa"/>
            <w:vMerge w:val="restart"/>
          </w:tcPr>
          <w:p w:rsidR="002D5859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4-5 лет –</w:t>
            </w:r>
          </w:p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детей</w:t>
            </w:r>
          </w:p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323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Средняя 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07" w:type="dxa"/>
            <w:vMerge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312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 «А» 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07" w:type="dxa"/>
            <w:vMerge w:val="restart"/>
          </w:tcPr>
          <w:p w:rsidR="002D5859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5-6 лет –</w:t>
            </w:r>
          </w:p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 детей</w:t>
            </w:r>
          </w:p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320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комбинированной направленности 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07" w:type="dxa"/>
            <w:vMerge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314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Подготовительная  к школе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07" w:type="dxa"/>
            <w:vMerge w:val="restart"/>
          </w:tcPr>
          <w:p w:rsidR="002D5859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6-7 лет –</w:t>
            </w:r>
          </w:p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детей</w:t>
            </w:r>
          </w:p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859" w:rsidRPr="00472FE4" w:rsidTr="004F6EA8">
        <w:trPr>
          <w:trHeight w:val="499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к школе группа «Б»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комбинированной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07" w:type="dxa"/>
            <w:vMerge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59" w:rsidRPr="00472FE4" w:rsidTr="004F6EA8">
        <w:trPr>
          <w:trHeight w:val="313"/>
          <w:jc w:val="center"/>
        </w:trPr>
        <w:tc>
          <w:tcPr>
            <w:tcW w:w="567" w:type="dxa"/>
          </w:tcPr>
          <w:p w:rsidR="002D5859" w:rsidRPr="00C674F3" w:rsidRDefault="002D5859" w:rsidP="004F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4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к школе группа «В» - комбинированной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2405" w:type="dxa"/>
          </w:tcPr>
          <w:p w:rsidR="002D5859" w:rsidRPr="00472FE4" w:rsidRDefault="002D5859" w:rsidP="004F6EA8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6 до 7 лет</w:t>
            </w:r>
          </w:p>
        </w:tc>
        <w:tc>
          <w:tcPr>
            <w:tcW w:w="1364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07" w:type="dxa"/>
            <w:vMerge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59" w:rsidRPr="00472FE4" w:rsidTr="004F6EA8">
        <w:trPr>
          <w:trHeight w:val="313"/>
          <w:jc w:val="center"/>
        </w:trPr>
        <w:tc>
          <w:tcPr>
            <w:tcW w:w="567" w:type="dxa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0" w:type="dxa"/>
            <w:gridSpan w:val="4"/>
          </w:tcPr>
          <w:p w:rsidR="002D5859" w:rsidRPr="00472FE4" w:rsidRDefault="002D5859" w:rsidP="004F6EA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ДЕТЕЙ – </w:t>
            </w:r>
            <w:r w:rsidRPr="006107F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Pr="006107F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</w:tbl>
    <w:p w:rsidR="007719ED" w:rsidRDefault="007719ED" w:rsidP="00294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859" w:rsidRPr="002D5859" w:rsidRDefault="002D5859" w:rsidP="002D5859">
      <w:pPr>
        <w:shd w:val="clear" w:color="auto" w:fill="FFFFFF"/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585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Цель образовательной деятельности:</w:t>
      </w:r>
      <w:r w:rsidRPr="002D5859">
        <w:rPr>
          <w:rFonts w:ascii="Times New Roman" w:hAnsi="Times New Roman" w:cs="Times New Roman"/>
          <w:sz w:val="28"/>
          <w:szCs w:val="28"/>
        </w:rPr>
        <w:t xml:space="preserve"> </w:t>
      </w:r>
      <w:r w:rsidRPr="002D5859">
        <w:rPr>
          <w:rFonts w:ascii="Times New Roman" w:hAnsi="Times New Roman" w:cs="Times New Roman"/>
          <w:bCs/>
          <w:iCs/>
          <w:sz w:val="28"/>
          <w:szCs w:val="28"/>
        </w:rPr>
        <w:t>реализация прав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7719ED" w:rsidRDefault="002D5859" w:rsidP="0092775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859">
        <w:rPr>
          <w:rFonts w:ascii="Times New Roman" w:hAnsi="Times New Roman" w:cs="Times New Roman"/>
          <w:color w:val="000000"/>
          <w:sz w:val="28"/>
          <w:szCs w:val="28"/>
        </w:rPr>
        <w:t>Обеспечить положительную динамику роста качества образования через совершенствование профессионального мастерства педагогических работников, системный мониторинг состояния образовательного процесса и подъем педагогической компетентности родителей воспитанников.</w:t>
      </w:r>
    </w:p>
    <w:p w:rsidR="00294BB4" w:rsidRDefault="00294BB4" w:rsidP="007C7E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7E77" w:rsidRDefault="007C7E77" w:rsidP="007C7E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74F3">
        <w:rPr>
          <w:rFonts w:ascii="Times New Roman" w:hAnsi="Times New Roman" w:cs="Times New Roman"/>
          <w:b/>
          <w:color w:val="C00000"/>
          <w:sz w:val="28"/>
          <w:szCs w:val="28"/>
        </w:rPr>
        <w:t>Выводы и рекомендации по разделу:</w:t>
      </w:r>
    </w:p>
    <w:p w:rsidR="00111601" w:rsidRDefault="007C7E77" w:rsidP="00515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образовательной организации осуществляется на основании законодательства российской Федерации. Нарушений Устава и лицензионного права не выявлено.</w:t>
      </w:r>
    </w:p>
    <w:p w:rsidR="00DC4B77" w:rsidRPr="00472FE4" w:rsidRDefault="00DC4B77" w:rsidP="00515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70" w:rsidRPr="00EC74F3" w:rsidRDefault="007D3C58" w:rsidP="001E04CB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EC74F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</w:t>
      </w:r>
      <w:r w:rsidR="00E54544" w:rsidRPr="00EC74F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истема управления</w:t>
      </w:r>
      <w:r w:rsidR="0020541C" w:rsidRPr="00EC74F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организации</w:t>
      </w:r>
    </w:p>
    <w:p w:rsidR="00EB518D" w:rsidRPr="00472FE4" w:rsidRDefault="00EB518D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842" w:rsidRPr="00472FE4" w:rsidRDefault="007C7E77" w:rsidP="00472F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4544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ДОУ осуществляется в соответствии с </w:t>
      </w:r>
      <w:r w:rsidR="0011215A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</w:t>
      </w:r>
      <w:r w:rsidR="00E54544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3D76D3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</w:t>
      </w:r>
      <w:r w:rsidR="00E54544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D76D3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AA4842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3D76D3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4544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3D76D3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4F6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на основе сочетания принципов единоначалия и коллегиальности.</w:t>
      </w:r>
    </w:p>
    <w:p w:rsidR="004F6EA8" w:rsidRDefault="004F6EA8" w:rsidP="00472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Единоличным исполнительным органом является руководитель - заведующий</w:t>
      </w:r>
    </w:p>
    <w:p w:rsidR="0011215A" w:rsidRPr="00472FE4" w:rsidRDefault="0011215A" w:rsidP="00472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Коллегиальными органами управления являются: педагогический совет, общее собрание работников, родительский комитет.</w:t>
      </w:r>
    </w:p>
    <w:p w:rsidR="007D3C58" w:rsidRPr="00472FE4" w:rsidRDefault="007D3C58" w:rsidP="00472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11215A" w:rsidRPr="006107FF" w:rsidRDefault="0011215A" w:rsidP="00472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6107F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Органы управления, действующие в МБДОУ № 96</w:t>
      </w:r>
    </w:p>
    <w:p w:rsidR="0011215A" w:rsidRPr="006107FF" w:rsidRDefault="007C7E77" w:rsidP="00472F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</w:t>
      </w:r>
      <w:r w:rsidR="007D3C58" w:rsidRPr="006107F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аблица 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2</w:t>
      </w:r>
    </w:p>
    <w:p w:rsidR="006107FF" w:rsidRPr="00472FE4" w:rsidRDefault="006107FF" w:rsidP="00472F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tbl>
      <w:tblPr>
        <w:tblW w:w="4889" w:type="pct"/>
        <w:jc w:val="center"/>
        <w:tblInd w:w="9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9"/>
        <w:gridCol w:w="8337"/>
      </w:tblGrid>
      <w:tr w:rsidR="0011215A" w:rsidRPr="00472FE4" w:rsidTr="006107FF">
        <w:trPr>
          <w:jc w:val="center"/>
        </w:trPr>
        <w:tc>
          <w:tcPr>
            <w:tcW w:w="111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C000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89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C000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11215A" w:rsidRPr="00472FE4" w:rsidTr="00BA052D">
        <w:trPr>
          <w:jc w:val="center"/>
        </w:trPr>
        <w:tc>
          <w:tcPr>
            <w:tcW w:w="111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 w:themeFill="background1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89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  контроль и   обеспечивает эффективное взаимодействие структурных подразделений организации, утверждает штатное расписание, отчетные документы  дошкольной образовательной организации, осуществляет общее руководство ДОО</w:t>
            </w:r>
          </w:p>
        </w:tc>
      </w:tr>
      <w:tr w:rsidR="0011215A" w:rsidRPr="00472FE4" w:rsidTr="00BA052D">
        <w:trPr>
          <w:jc w:val="center"/>
        </w:trPr>
        <w:tc>
          <w:tcPr>
            <w:tcW w:w="111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 w:themeFill="background1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89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ДОО, в том числе рассматривает вопросы: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развития образовательных услуг;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регламентации образовательных отношений;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разработки образовательных программ;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выбора учебников, учебных пособий, средств обучения и воспитания;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материально-технического обеспечения образовательного процесса;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аттестации, повышении квалификации педагогических работников;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координации деятельности методических объединений</w:t>
            </w:r>
          </w:p>
        </w:tc>
      </w:tr>
      <w:tr w:rsidR="0011215A" w:rsidRPr="00472FE4" w:rsidTr="00BA052D">
        <w:trPr>
          <w:jc w:val="center"/>
        </w:trPr>
        <w:tc>
          <w:tcPr>
            <w:tcW w:w="1110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890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участвовать в разработке и принятии коллективного договора, Правил  внутреннего трудового распорядка, изменений и дополнений к ним;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18130B" w:rsidRPr="00472FE4" w:rsidTr="00BA052D">
        <w:trPr>
          <w:jc w:val="center"/>
        </w:trPr>
        <w:tc>
          <w:tcPr>
            <w:tcW w:w="111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130B" w:rsidRPr="00472FE4" w:rsidRDefault="0018130B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130B" w:rsidRPr="00472FE4" w:rsidRDefault="0018130B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75F" w:rsidRPr="00472FE4" w:rsidRDefault="0031375F" w:rsidP="00927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EA8" w:rsidRDefault="0018130B" w:rsidP="004F6E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 Администрация Детского сада стремится к тому, чтобы воздействие приводило к эффективному взаимодействию всех участников образовательных отношений. </w:t>
      </w:r>
    </w:p>
    <w:p w:rsidR="0018130B" w:rsidRPr="00472FE4" w:rsidRDefault="0018130B" w:rsidP="00472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 результате построения такой модели управленческой деятельности в коллективе присутствуют:</w:t>
      </w:r>
    </w:p>
    <w:p w:rsidR="0018130B" w:rsidRPr="00472FE4" w:rsidRDefault="0018130B" w:rsidP="001E04CB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творчество педагогов; </w:t>
      </w:r>
    </w:p>
    <w:p w:rsidR="0018130B" w:rsidRPr="00472FE4" w:rsidRDefault="0018130B" w:rsidP="001E04CB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инициатива всех сотрудников; </w:t>
      </w:r>
    </w:p>
    <w:p w:rsidR="0018130B" w:rsidRPr="00472FE4" w:rsidRDefault="0018130B" w:rsidP="001E04CB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желание сделать жизнь воспитанников интересной и содержательной; </w:t>
      </w:r>
    </w:p>
    <w:p w:rsidR="0018130B" w:rsidRPr="00472FE4" w:rsidRDefault="0018130B" w:rsidP="001E04CB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желание в полной мере удовлетворить запросы родителей в воспитании детей. </w:t>
      </w:r>
    </w:p>
    <w:p w:rsidR="0018130B" w:rsidRPr="00472FE4" w:rsidRDefault="007F3E6E" w:rsidP="00472FE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18130B" w:rsidRPr="00472FE4">
        <w:rPr>
          <w:rFonts w:ascii="Times New Roman" w:hAnsi="Times New Roman" w:cs="Times New Roman"/>
          <w:sz w:val="28"/>
          <w:szCs w:val="28"/>
        </w:rPr>
        <w:t xml:space="preserve"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 </w:t>
      </w:r>
    </w:p>
    <w:p w:rsidR="0011215A" w:rsidRPr="00472FE4" w:rsidRDefault="007F3E6E" w:rsidP="00472FE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="0011215A" w:rsidRPr="00472FE4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DC4B77" w:rsidRDefault="0011215A" w:rsidP="00DC4B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Результаты деятельности коллегиальных органов управления отражены в анализе работы за отчетный период.</w:t>
      </w:r>
    </w:p>
    <w:p w:rsidR="006107FF" w:rsidRPr="00DC4B77" w:rsidRDefault="00927751" w:rsidP="00DC4B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FF" w:rsidRPr="00EC74F3">
        <w:rPr>
          <w:rFonts w:ascii="Times New Roman" w:hAnsi="Times New Roman" w:cs="Times New Roman"/>
          <w:b/>
          <w:color w:val="C00000"/>
          <w:sz w:val="28"/>
          <w:szCs w:val="28"/>
        </w:rPr>
        <w:t>Выводы и рекомендации по разделу:</w:t>
      </w:r>
    </w:p>
    <w:p w:rsidR="0031375F" w:rsidRPr="00472FE4" w:rsidRDefault="007F3E6E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375F" w:rsidRPr="00472FE4">
        <w:rPr>
          <w:rFonts w:ascii="Times New Roman" w:eastAsia="Times New Roman" w:hAnsi="Times New Roman" w:cs="Times New Roman"/>
          <w:sz w:val="28"/>
          <w:szCs w:val="28"/>
        </w:rPr>
        <w:t>Существующая система управления детским садом №96 способствует достижению поставленных целей и задач, отраженных в Уставе,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:rsidR="00582788" w:rsidRPr="00472FE4" w:rsidRDefault="00582788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lastRenderedPageBreak/>
        <w:t>Используемая структура управления позволяет организовывать работу учреждения в режиме развития, своевременно выявлять проблемы и принимать соответствующие решения в распределении ресурсов, приспособления к внешней среде, в организации внутренней координации, в прогнозировании дальнейшей деятельности учреждения.</w:t>
      </w:r>
    </w:p>
    <w:p w:rsidR="00582788" w:rsidRPr="00472FE4" w:rsidRDefault="00582788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Помимо всего, деятельность ДОУ в режиме развития подтверждается присвоением ДОУ статуса – Федеральной  инновационной площадки Российской Академии образования  по теме «Современная технология эффективной социализации детей в ДОУ и школе: проектирование модели взаимодействия» (Постановление Экспертного совета по работе инновационных площадок Российской академии образования  протокол №1 от 23 марта 2016г).</w:t>
      </w:r>
    </w:p>
    <w:p w:rsidR="006107FF" w:rsidRPr="00472FE4" w:rsidRDefault="006107FF" w:rsidP="009277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</w:p>
    <w:p w:rsidR="00582788" w:rsidRPr="002905AC" w:rsidRDefault="002905AC" w:rsidP="002905AC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  <w:u w:val="single"/>
        </w:rPr>
        <w:t>1.</w:t>
      </w:r>
      <w:r w:rsidR="00294BB4"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  <w:u w:val="single"/>
        </w:rPr>
        <w:t>.</w:t>
      </w:r>
      <w:r w:rsidR="00582788" w:rsidRPr="002905AC"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  <w:u w:val="single"/>
        </w:rPr>
        <w:t xml:space="preserve">Реализация образовательной </w:t>
      </w:r>
      <w:r w:rsidR="00EF0B72" w:rsidRPr="002905AC"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  <w:u w:val="single"/>
        </w:rPr>
        <w:t>деятельности</w:t>
      </w:r>
    </w:p>
    <w:p w:rsidR="00DD6AEA" w:rsidRPr="004F6EA8" w:rsidRDefault="00DD6AEA" w:rsidP="00DD6AEA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  <w:u w:val="single"/>
        </w:rPr>
      </w:pPr>
    </w:p>
    <w:p w:rsidR="004F6EA8" w:rsidRPr="00DD6AEA" w:rsidRDefault="00DD6AEA" w:rsidP="00DD6AEA">
      <w:pPr>
        <w:spacing w:after="0" w:line="0" w:lineRule="atLeast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</w:t>
      </w:r>
      <w:r w:rsidR="004F6EA8" w:rsidRPr="00DD6AE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Образовательная деятельность в дошкольной организации ведется </w:t>
      </w:r>
      <w:r w:rsidRPr="00DD6AE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соответствии с документами:</w:t>
      </w:r>
    </w:p>
    <w:p w:rsidR="004F6EA8" w:rsidRPr="00DD6AEA" w:rsidRDefault="00DD6AEA" w:rsidP="001E04CB">
      <w:pPr>
        <w:pStyle w:val="a3"/>
        <w:numPr>
          <w:ilvl w:val="0"/>
          <w:numId w:val="16"/>
        </w:numPr>
        <w:tabs>
          <w:tab w:val="left" w:pos="0"/>
        </w:tabs>
        <w:snapToGrid w:val="0"/>
        <w:spacing w:after="0" w:line="0" w:lineRule="atLeast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A8" w:rsidRPr="00DD6AEA">
        <w:rPr>
          <w:rFonts w:ascii="Times New Roman" w:hAnsi="Times New Roman" w:cs="Times New Roman"/>
          <w:sz w:val="28"/>
          <w:szCs w:val="28"/>
        </w:rPr>
        <w:t>Федеральный закон №273- ФЗ «Закон об обра</w:t>
      </w:r>
      <w:r w:rsidRPr="00DD6AEA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4F6EA8" w:rsidRPr="00DD6AEA" w:rsidRDefault="00DD6AEA" w:rsidP="001E04CB">
      <w:pPr>
        <w:pStyle w:val="a3"/>
        <w:numPr>
          <w:ilvl w:val="0"/>
          <w:numId w:val="16"/>
        </w:numPr>
        <w:tabs>
          <w:tab w:val="left" w:pos="0"/>
        </w:tabs>
        <w:spacing w:after="0" w:line="0" w:lineRule="atLeast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4F6EA8" w:rsidRPr="00DD6AEA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</w:t>
      </w:r>
      <w:r w:rsidRPr="00DD6AEA">
        <w:rPr>
          <w:rFonts w:ascii="Times New Roman" w:hAnsi="Times New Roman" w:cs="Times New Roman"/>
          <w:sz w:val="28"/>
          <w:szCs w:val="28"/>
        </w:rPr>
        <w:t xml:space="preserve">ждений </w:t>
      </w:r>
      <w:proofErr w:type="spellStart"/>
      <w:r w:rsidRPr="00DD6AE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D6AEA">
        <w:rPr>
          <w:rFonts w:ascii="Times New Roman" w:hAnsi="Times New Roman" w:cs="Times New Roman"/>
          <w:sz w:val="28"/>
          <w:szCs w:val="28"/>
        </w:rPr>
        <w:t xml:space="preserve"> 2.4.1.3049-13»;</w:t>
      </w:r>
      <w:r w:rsidR="004F6EA8" w:rsidRPr="00DD6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EA8" w:rsidRPr="00DD6AEA" w:rsidRDefault="00DD6AEA" w:rsidP="001E04CB">
      <w:pPr>
        <w:pStyle w:val="a3"/>
        <w:numPr>
          <w:ilvl w:val="0"/>
          <w:numId w:val="16"/>
        </w:numPr>
        <w:tabs>
          <w:tab w:val="left" w:pos="0"/>
        </w:tabs>
        <w:spacing w:after="0" w:line="0" w:lineRule="atLeast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A8" w:rsidRPr="00DD6AEA"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 дошкольного образования», утвержденный приказом Министерства образования и наук</w:t>
      </w:r>
      <w:r w:rsidRPr="00DD6AEA">
        <w:rPr>
          <w:rFonts w:ascii="Times New Roman" w:hAnsi="Times New Roman" w:cs="Times New Roman"/>
          <w:sz w:val="28"/>
          <w:szCs w:val="28"/>
        </w:rPr>
        <w:t>и РФ от 17 октября 2013г. №1155;</w:t>
      </w:r>
    </w:p>
    <w:p w:rsidR="00DD6AEA" w:rsidRPr="00DD6AEA" w:rsidRDefault="00DD6AEA" w:rsidP="001E04CB">
      <w:pPr>
        <w:pStyle w:val="a3"/>
        <w:numPr>
          <w:ilvl w:val="0"/>
          <w:numId w:val="16"/>
        </w:numPr>
        <w:tabs>
          <w:tab w:val="left" w:pos="0"/>
        </w:tabs>
        <w:spacing w:after="0" w:line="0" w:lineRule="atLeast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A8" w:rsidRPr="00DD6AEA">
        <w:rPr>
          <w:rFonts w:ascii="Times New Roman" w:hAnsi="Times New Roman" w:cs="Times New Roman"/>
          <w:sz w:val="28"/>
          <w:szCs w:val="28"/>
        </w:rPr>
        <w:t>«Порядок организации и осуществления образовательной деятельности по общеобразовательным программам дошкольного образования», утвержденный приказам Министерства образования и науки Российской Федерации от 30 августа 2013 года №1014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6EA8" w:rsidRPr="00DD6AEA" w:rsidRDefault="00DD6AEA" w:rsidP="00DD6AEA">
      <w:pPr>
        <w:tabs>
          <w:tab w:val="left" w:pos="0"/>
        </w:tabs>
        <w:spacing w:after="0" w:line="0" w:lineRule="atLeast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- </w:t>
      </w:r>
      <w:r w:rsidR="004F6EA8" w:rsidRPr="00DD6AEA">
        <w:rPr>
          <w:rStyle w:val="FontStyle40"/>
          <w:sz w:val="28"/>
          <w:szCs w:val="28"/>
        </w:rPr>
        <w:t>Статья 28. Компетенция, права, обязанности и ответственность образовательной организации;</w:t>
      </w:r>
    </w:p>
    <w:p w:rsidR="004F6EA8" w:rsidRPr="004F6EA8" w:rsidRDefault="004F6EA8" w:rsidP="00DD6AEA">
      <w:pPr>
        <w:pStyle w:val="Style18"/>
        <w:widowControl/>
        <w:tabs>
          <w:tab w:val="left" w:pos="0"/>
          <w:tab w:val="left" w:pos="1133"/>
        </w:tabs>
        <w:spacing w:line="0" w:lineRule="atLeast"/>
        <w:ind w:left="414" w:firstLine="0"/>
        <w:jc w:val="left"/>
        <w:rPr>
          <w:rStyle w:val="FontStyle40"/>
          <w:sz w:val="28"/>
          <w:szCs w:val="28"/>
        </w:rPr>
      </w:pPr>
      <w:r w:rsidRPr="004F6EA8">
        <w:rPr>
          <w:rStyle w:val="FontStyle40"/>
          <w:sz w:val="28"/>
          <w:szCs w:val="28"/>
        </w:rPr>
        <w:t xml:space="preserve">- Статья 29. </w:t>
      </w:r>
      <w:r w:rsidR="00DD6AEA">
        <w:rPr>
          <w:rStyle w:val="FontStyle40"/>
          <w:sz w:val="28"/>
          <w:szCs w:val="28"/>
        </w:rPr>
        <w:t xml:space="preserve"> </w:t>
      </w:r>
      <w:r w:rsidRPr="004F6EA8">
        <w:rPr>
          <w:rStyle w:val="FontStyle40"/>
          <w:sz w:val="28"/>
          <w:szCs w:val="28"/>
        </w:rPr>
        <w:t>Информационная открытость образовательной организации;</w:t>
      </w:r>
    </w:p>
    <w:p w:rsidR="004F6EA8" w:rsidRPr="004F6EA8" w:rsidRDefault="004F6EA8" w:rsidP="001E04CB">
      <w:pPr>
        <w:pStyle w:val="Style18"/>
        <w:widowControl/>
        <w:numPr>
          <w:ilvl w:val="0"/>
          <w:numId w:val="16"/>
        </w:numPr>
        <w:tabs>
          <w:tab w:val="left" w:pos="0"/>
          <w:tab w:val="left" w:pos="1133"/>
        </w:tabs>
        <w:spacing w:line="0" w:lineRule="atLeast"/>
        <w:ind w:left="0" w:firstLine="414"/>
        <w:rPr>
          <w:rStyle w:val="FontStyle40"/>
          <w:sz w:val="28"/>
          <w:szCs w:val="28"/>
        </w:rPr>
      </w:pPr>
      <w:r w:rsidRPr="004F6EA8">
        <w:rPr>
          <w:rStyle w:val="FontStyle40"/>
          <w:sz w:val="28"/>
          <w:szCs w:val="28"/>
        </w:rPr>
        <w:t xml:space="preserve"> Приказ Министерства образования и науки Российской Федерации от 14.06.2013 № 462 с изменениями «Об утверждении Порядка проведения </w:t>
      </w:r>
      <w:proofErr w:type="spellStart"/>
      <w:r w:rsidRPr="004F6EA8">
        <w:rPr>
          <w:rStyle w:val="FontStyle40"/>
          <w:sz w:val="28"/>
          <w:szCs w:val="28"/>
        </w:rPr>
        <w:t>самообследования</w:t>
      </w:r>
      <w:proofErr w:type="spellEnd"/>
      <w:r w:rsidRPr="004F6EA8">
        <w:rPr>
          <w:rStyle w:val="FontStyle40"/>
          <w:sz w:val="28"/>
          <w:szCs w:val="28"/>
        </w:rPr>
        <w:t xml:space="preserve"> образовательной организацией»;</w:t>
      </w:r>
    </w:p>
    <w:p w:rsidR="00DD6AEA" w:rsidRDefault="004F6EA8" w:rsidP="001E04CB">
      <w:pPr>
        <w:pStyle w:val="Style18"/>
        <w:widowControl/>
        <w:numPr>
          <w:ilvl w:val="0"/>
          <w:numId w:val="16"/>
        </w:numPr>
        <w:tabs>
          <w:tab w:val="left" w:pos="0"/>
          <w:tab w:val="left" w:pos="1133"/>
        </w:tabs>
        <w:spacing w:line="0" w:lineRule="atLeast"/>
        <w:ind w:left="0" w:firstLine="414"/>
        <w:rPr>
          <w:rStyle w:val="FontStyle40"/>
          <w:sz w:val="28"/>
          <w:szCs w:val="28"/>
        </w:rPr>
      </w:pPr>
      <w:r w:rsidRPr="004F6EA8">
        <w:rPr>
          <w:rStyle w:val="FontStyle40"/>
          <w:sz w:val="28"/>
          <w:szCs w:val="28"/>
        </w:rPr>
        <w:t xml:space="preserve"> Постановление Правительства Российской Федерации от 10.07.2013 </w:t>
      </w:r>
    </w:p>
    <w:p w:rsidR="004F6EA8" w:rsidRPr="004F6EA8" w:rsidRDefault="004F6EA8" w:rsidP="00DD6AEA">
      <w:pPr>
        <w:pStyle w:val="Style18"/>
        <w:widowControl/>
        <w:tabs>
          <w:tab w:val="left" w:pos="0"/>
          <w:tab w:val="left" w:pos="1133"/>
        </w:tabs>
        <w:spacing w:line="0" w:lineRule="atLeast"/>
        <w:ind w:firstLine="0"/>
        <w:rPr>
          <w:rStyle w:val="FontStyle40"/>
          <w:sz w:val="28"/>
          <w:szCs w:val="28"/>
        </w:rPr>
      </w:pPr>
      <w:r w:rsidRPr="004F6EA8">
        <w:rPr>
          <w:rStyle w:val="FontStyle40"/>
          <w:sz w:val="28"/>
          <w:szCs w:val="28"/>
        </w:rPr>
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4F6EA8" w:rsidRPr="004F6EA8" w:rsidRDefault="004F6EA8" w:rsidP="001E04CB">
      <w:pPr>
        <w:pStyle w:val="Style18"/>
        <w:widowControl/>
        <w:numPr>
          <w:ilvl w:val="0"/>
          <w:numId w:val="16"/>
        </w:numPr>
        <w:tabs>
          <w:tab w:val="left" w:pos="0"/>
          <w:tab w:val="left" w:pos="1133"/>
        </w:tabs>
        <w:spacing w:line="0" w:lineRule="atLeast"/>
        <w:ind w:left="0" w:firstLine="414"/>
        <w:rPr>
          <w:rStyle w:val="FontStyle40"/>
          <w:sz w:val="28"/>
          <w:szCs w:val="28"/>
        </w:rPr>
      </w:pPr>
      <w:r w:rsidRPr="004F6EA8">
        <w:rPr>
          <w:rStyle w:val="FontStyle4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4F6EA8">
        <w:rPr>
          <w:rStyle w:val="FontStyle40"/>
          <w:sz w:val="28"/>
          <w:szCs w:val="28"/>
        </w:rPr>
        <w:t>Минобрнауки</w:t>
      </w:r>
      <w:proofErr w:type="spellEnd"/>
      <w:r w:rsidRPr="004F6EA8">
        <w:rPr>
          <w:rStyle w:val="FontStyle40"/>
          <w:sz w:val="28"/>
          <w:szCs w:val="28"/>
        </w:rPr>
        <w:t xml:space="preserve"> России)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4F6EA8">
        <w:rPr>
          <w:rStyle w:val="FontStyle40"/>
          <w:sz w:val="28"/>
          <w:szCs w:val="28"/>
        </w:rPr>
        <w:t>самообследованию</w:t>
      </w:r>
      <w:proofErr w:type="spellEnd"/>
      <w:r w:rsidRPr="004F6EA8">
        <w:rPr>
          <w:rStyle w:val="FontStyle40"/>
          <w:sz w:val="28"/>
          <w:szCs w:val="28"/>
        </w:rPr>
        <w:t>»;</w:t>
      </w:r>
    </w:p>
    <w:p w:rsidR="004F6EA8" w:rsidRPr="00DD6AEA" w:rsidRDefault="004F6EA8" w:rsidP="001E04CB">
      <w:pPr>
        <w:pStyle w:val="Style18"/>
        <w:widowControl/>
        <w:numPr>
          <w:ilvl w:val="0"/>
          <w:numId w:val="16"/>
        </w:numPr>
        <w:tabs>
          <w:tab w:val="left" w:pos="0"/>
          <w:tab w:val="left" w:pos="1133"/>
        </w:tabs>
        <w:spacing w:line="240" w:lineRule="auto"/>
        <w:ind w:left="0" w:firstLine="414"/>
        <w:rPr>
          <w:rStyle w:val="af"/>
          <w:bCs/>
          <w:color w:val="auto"/>
          <w:sz w:val="28"/>
          <w:szCs w:val="28"/>
        </w:rPr>
      </w:pPr>
      <w:r w:rsidRPr="00DD6AEA">
        <w:rPr>
          <w:rStyle w:val="af"/>
          <w:bCs/>
          <w:color w:val="auto"/>
          <w:sz w:val="28"/>
          <w:szCs w:val="28"/>
        </w:rPr>
        <w:t xml:space="preserve">Приказ Министерства образования и науки РФ от 15 февраля 2017 г. № 136 «О внесении изменений в показатели деятельности образовательной организации, подлежащей </w:t>
      </w:r>
      <w:proofErr w:type="spellStart"/>
      <w:r w:rsidRPr="00DD6AEA">
        <w:rPr>
          <w:rStyle w:val="af"/>
          <w:bCs/>
          <w:color w:val="auto"/>
          <w:sz w:val="28"/>
          <w:szCs w:val="28"/>
        </w:rPr>
        <w:t>самообследованию</w:t>
      </w:r>
      <w:proofErr w:type="spellEnd"/>
      <w:r w:rsidRPr="00DD6AEA">
        <w:rPr>
          <w:rStyle w:val="af"/>
          <w:bCs/>
          <w:color w:val="auto"/>
          <w:sz w:val="28"/>
          <w:szCs w:val="28"/>
        </w:rPr>
        <w:t>, утвержденные приказом Министерства образования и науки Российской Федерации от 10 декабря 2013 г. № 1324»;</w:t>
      </w:r>
    </w:p>
    <w:p w:rsidR="004F6EA8" w:rsidRPr="00380433" w:rsidRDefault="004F6EA8" w:rsidP="001E04CB">
      <w:pPr>
        <w:pStyle w:val="Style18"/>
        <w:widowControl/>
        <w:numPr>
          <w:ilvl w:val="0"/>
          <w:numId w:val="16"/>
        </w:numPr>
        <w:tabs>
          <w:tab w:val="left" w:pos="0"/>
          <w:tab w:val="left" w:pos="1133"/>
        </w:tabs>
        <w:spacing w:line="240" w:lineRule="auto"/>
        <w:ind w:left="0" w:firstLine="414"/>
        <w:rPr>
          <w:sz w:val="28"/>
          <w:szCs w:val="28"/>
        </w:rPr>
      </w:pPr>
      <w:r w:rsidRPr="004F6EA8">
        <w:rPr>
          <w:bCs/>
          <w:sz w:val="28"/>
          <w:szCs w:val="28"/>
          <w:shd w:val="clear" w:color="auto" w:fill="FFFFFF"/>
        </w:rPr>
        <w:t>Закон</w:t>
      </w:r>
      <w:r w:rsidRPr="004F6EA8">
        <w:rPr>
          <w:sz w:val="28"/>
          <w:szCs w:val="28"/>
          <w:shd w:val="clear" w:color="auto" w:fill="FFFFFF"/>
        </w:rPr>
        <w:t> </w:t>
      </w:r>
      <w:r w:rsidRPr="004F6EA8">
        <w:rPr>
          <w:bCs/>
          <w:sz w:val="28"/>
          <w:szCs w:val="28"/>
          <w:shd w:val="clear" w:color="auto" w:fill="FFFFFF"/>
        </w:rPr>
        <w:t>РСО</w:t>
      </w:r>
      <w:r w:rsidRPr="004F6EA8">
        <w:rPr>
          <w:sz w:val="28"/>
          <w:szCs w:val="28"/>
          <w:shd w:val="clear" w:color="auto" w:fill="FFFFFF"/>
        </w:rPr>
        <w:t>-Алания "</w:t>
      </w:r>
      <w:r w:rsidRPr="004F6EA8">
        <w:rPr>
          <w:bCs/>
          <w:sz w:val="28"/>
          <w:szCs w:val="28"/>
          <w:shd w:val="clear" w:color="auto" w:fill="FFFFFF"/>
        </w:rPr>
        <w:t>Об</w:t>
      </w:r>
      <w:r w:rsidRPr="004F6EA8">
        <w:rPr>
          <w:sz w:val="28"/>
          <w:szCs w:val="28"/>
          <w:shd w:val="clear" w:color="auto" w:fill="FFFFFF"/>
        </w:rPr>
        <w:t> </w:t>
      </w:r>
      <w:r w:rsidRPr="004F6EA8">
        <w:rPr>
          <w:bCs/>
          <w:sz w:val="28"/>
          <w:szCs w:val="28"/>
          <w:shd w:val="clear" w:color="auto" w:fill="FFFFFF"/>
        </w:rPr>
        <w:t>образовании</w:t>
      </w:r>
      <w:r w:rsidRPr="004F6EA8">
        <w:rPr>
          <w:sz w:val="28"/>
          <w:szCs w:val="28"/>
          <w:shd w:val="clear" w:color="auto" w:fill="FFFFFF"/>
        </w:rPr>
        <w:t> в </w:t>
      </w:r>
      <w:r w:rsidRPr="004F6EA8">
        <w:rPr>
          <w:bCs/>
          <w:sz w:val="28"/>
          <w:szCs w:val="28"/>
          <w:shd w:val="clear" w:color="auto" w:fill="FFFFFF"/>
        </w:rPr>
        <w:t>Республике</w:t>
      </w:r>
      <w:r w:rsidRPr="004F6EA8">
        <w:rPr>
          <w:sz w:val="28"/>
          <w:szCs w:val="28"/>
          <w:shd w:val="clear" w:color="auto" w:fill="FFFFFF"/>
        </w:rPr>
        <w:t> </w:t>
      </w:r>
      <w:r w:rsidRPr="004F6EA8">
        <w:rPr>
          <w:bCs/>
          <w:sz w:val="28"/>
          <w:szCs w:val="28"/>
          <w:shd w:val="clear" w:color="auto" w:fill="FFFFFF"/>
        </w:rPr>
        <w:t>Северная Осетия</w:t>
      </w:r>
      <w:r w:rsidRPr="004F6EA8">
        <w:rPr>
          <w:sz w:val="28"/>
          <w:szCs w:val="28"/>
          <w:shd w:val="clear" w:color="auto" w:fill="FFFFFF"/>
        </w:rPr>
        <w:t xml:space="preserve"> - Алания" от 27.12.2013г. №61 </w:t>
      </w:r>
      <w:r w:rsidR="00DD6AEA">
        <w:rPr>
          <w:sz w:val="28"/>
          <w:szCs w:val="28"/>
          <w:shd w:val="clear" w:color="auto" w:fill="FFFFFF"/>
        </w:rPr>
        <w:t>–</w:t>
      </w:r>
      <w:r w:rsidRPr="004F6EA8">
        <w:rPr>
          <w:sz w:val="28"/>
          <w:szCs w:val="28"/>
          <w:shd w:val="clear" w:color="auto" w:fill="FFFFFF"/>
        </w:rPr>
        <w:t xml:space="preserve"> РЗ</w:t>
      </w:r>
      <w:r w:rsidR="00DD6AEA">
        <w:rPr>
          <w:sz w:val="28"/>
          <w:szCs w:val="28"/>
          <w:shd w:val="clear" w:color="auto" w:fill="FFFFFF"/>
        </w:rPr>
        <w:t>;</w:t>
      </w:r>
    </w:p>
    <w:p w:rsidR="004F6EA8" w:rsidRPr="00380433" w:rsidRDefault="004F6EA8" w:rsidP="001E04CB">
      <w:pPr>
        <w:pStyle w:val="Style18"/>
        <w:widowControl/>
        <w:numPr>
          <w:ilvl w:val="0"/>
          <w:numId w:val="16"/>
        </w:numPr>
        <w:tabs>
          <w:tab w:val="left" w:pos="0"/>
          <w:tab w:val="left" w:pos="1133"/>
        </w:tabs>
        <w:spacing w:line="240" w:lineRule="auto"/>
        <w:ind w:left="0" w:firstLine="414"/>
        <w:rPr>
          <w:sz w:val="28"/>
          <w:szCs w:val="28"/>
        </w:rPr>
      </w:pPr>
      <w:r w:rsidRPr="00380433">
        <w:rPr>
          <w:sz w:val="28"/>
          <w:szCs w:val="28"/>
        </w:rPr>
        <w:lastRenderedPageBreak/>
        <w:t>Номенклатура дел ДОО,</w:t>
      </w:r>
    </w:p>
    <w:p w:rsidR="004F6EA8" w:rsidRPr="004F6EA8" w:rsidRDefault="00DD6AEA" w:rsidP="00DD6AEA">
      <w:pPr>
        <w:tabs>
          <w:tab w:val="left" w:pos="0"/>
        </w:tabs>
        <w:spacing w:after="0" w:line="240" w:lineRule="auto"/>
        <w:ind w:lef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EA8" w:rsidRPr="004F6EA8">
        <w:rPr>
          <w:rFonts w:ascii="Times New Roman" w:hAnsi="Times New Roman" w:cs="Times New Roman"/>
          <w:sz w:val="28"/>
          <w:szCs w:val="28"/>
        </w:rPr>
        <w:t>Локальные акты:</w:t>
      </w:r>
    </w:p>
    <w:p w:rsidR="00DD6AEA" w:rsidRDefault="004F6EA8" w:rsidP="00380433">
      <w:pPr>
        <w:pStyle w:val="Style18"/>
        <w:widowControl/>
        <w:tabs>
          <w:tab w:val="left" w:pos="0"/>
          <w:tab w:val="left" w:pos="1133"/>
        </w:tabs>
        <w:spacing w:line="240" w:lineRule="auto"/>
        <w:ind w:left="414" w:firstLine="0"/>
        <w:rPr>
          <w:rStyle w:val="FontStyle40"/>
          <w:sz w:val="28"/>
          <w:szCs w:val="28"/>
        </w:rPr>
      </w:pPr>
      <w:r w:rsidRPr="004F6EA8">
        <w:rPr>
          <w:rStyle w:val="FontStyle40"/>
          <w:sz w:val="28"/>
          <w:szCs w:val="28"/>
        </w:rPr>
        <w:t xml:space="preserve">-  Приказ руководителя образовательной организации о проведении </w:t>
      </w:r>
    </w:p>
    <w:p w:rsidR="004F6EA8" w:rsidRPr="004F6EA8" w:rsidRDefault="00380433" w:rsidP="00DD6AEA">
      <w:pPr>
        <w:pStyle w:val="Style18"/>
        <w:widowControl/>
        <w:tabs>
          <w:tab w:val="left" w:pos="0"/>
          <w:tab w:val="left" w:pos="1133"/>
        </w:tabs>
        <w:spacing w:line="240" w:lineRule="auto"/>
        <w:ind w:firstLine="0"/>
        <w:rPr>
          <w:rStyle w:val="FontStyle40"/>
          <w:sz w:val="28"/>
          <w:szCs w:val="28"/>
        </w:rPr>
      </w:pPr>
      <w:proofErr w:type="spellStart"/>
      <w:r>
        <w:rPr>
          <w:rStyle w:val="FontStyle40"/>
          <w:sz w:val="28"/>
          <w:szCs w:val="28"/>
        </w:rPr>
        <w:t>самообследования</w:t>
      </w:r>
      <w:proofErr w:type="spellEnd"/>
      <w:r>
        <w:rPr>
          <w:rStyle w:val="FontStyle40"/>
          <w:sz w:val="28"/>
          <w:szCs w:val="28"/>
        </w:rPr>
        <w:t xml:space="preserve"> №7 п.1 от 28 февраля 2019г;</w:t>
      </w:r>
    </w:p>
    <w:p w:rsidR="004F6EA8" w:rsidRPr="004F6EA8" w:rsidRDefault="004F6EA8" w:rsidP="001E04CB">
      <w:pPr>
        <w:pStyle w:val="Style18"/>
        <w:widowControl/>
        <w:numPr>
          <w:ilvl w:val="0"/>
          <w:numId w:val="16"/>
        </w:numPr>
        <w:tabs>
          <w:tab w:val="left" w:pos="0"/>
          <w:tab w:val="left" w:pos="1133"/>
        </w:tabs>
        <w:spacing w:line="240" w:lineRule="auto"/>
        <w:ind w:left="0" w:firstLine="414"/>
        <w:rPr>
          <w:sz w:val="28"/>
          <w:szCs w:val="28"/>
        </w:rPr>
      </w:pPr>
      <w:r w:rsidRPr="004F6EA8">
        <w:rPr>
          <w:rStyle w:val="FontStyle40"/>
          <w:sz w:val="28"/>
          <w:szCs w:val="28"/>
        </w:rPr>
        <w:t xml:space="preserve">Приказ руководителя образовательной организации об утверждении </w:t>
      </w:r>
      <w:r w:rsidR="00380433">
        <w:rPr>
          <w:rStyle w:val="FontStyle40"/>
          <w:sz w:val="28"/>
          <w:szCs w:val="28"/>
        </w:rPr>
        <w:t>о</w:t>
      </w:r>
      <w:r w:rsidRPr="004F6EA8">
        <w:rPr>
          <w:rStyle w:val="FontStyle40"/>
          <w:sz w:val="28"/>
          <w:szCs w:val="28"/>
        </w:rPr>
        <w:t>тчета на основании согласования с органами общественного управления</w:t>
      </w:r>
      <w:r w:rsidR="00380433">
        <w:rPr>
          <w:rStyle w:val="FontStyle40"/>
          <w:sz w:val="28"/>
          <w:szCs w:val="28"/>
        </w:rPr>
        <w:t>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4F6EA8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F6EA8">
        <w:rPr>
          <w:rFonts w:ascii="Times New Roman" w:hAnsi="Times New Roman" w:cs="Times New Roman"/>
          <w:sz w:val="28"/>
          <w:szCs w:val="28"/>
        </w:rPr>
        <w:t xml:space="preserve"> ОУ;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 стимулировании труда работников;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 комиссии по трудовым спорам;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безопасности жизнедеятельности;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F6EA8" w:rsidRPr="004F6EA8" w:rsidRDefault="00380433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общем собрании;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 системе оценки индивидуального развития дошко</w:t>
      </w:r>
      <w:r w:rsidR="00C11AEF">
        <w:rPr>
          <w:rFonts w:ascii="Times New Roman" w:hAnsi="Times New Roman" w:cs="Times New Roman"/>
          <w:sz w:val="28"/>
          <w:szCs w:val="28"/>
        </w:rPr>
        <w:t xml:space="preserve">льника в соответствии с ФГОС </w:t>
      </w:r>
      <w:proofErr w:type="gramStart"/>
      <w:r w:rsidR="00C11A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11AEF">
        <w:rPr>
          <w:rFonts w:ascii="Times New Roman" w:hAnsi="Times New Roman" w:cs="Times New Roman"/>
          <w:sz w:val="28"/>
          <w:szCs w:val="28"/>
        </w:rPr>
        <w:t>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 планировании воспитательно-образовательного процесса в группах;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4F6EA8">
        <w:rPr>
          <w:rFonts w:ascii="Times New Roman" w:hAnsi="Times New Roman" w:cs="Times New Roman"/>
          <w:sz w:val="28"/>
          <w:szCs w:val="28"/>
        </w:rPr>
        <w:t>психолого-м</w:t>
      </w:r>
      <w:r w:rsidR="00C11AEF">
        <w:rPr>
          <w:rFonts w:ascii="Times New Roman" w:hAnsi="Times New Roman" w:cs="Times New Roman"/>
          <w:sz w:val="28"/>
          <w:szCs w:val="28"/>
        </w:rPr>
        <w:t>едико-педагогическом</w:t>
      </w:r>
      <w:proofErr w:type="spellEnd"/>
      <w:r w:rsidR="00C11AEF">
        <w:rPr>
          <w:rFonts w:ascii="Times New Roman" w:hAnsi="Times New Roman" w:cs="Times New Roman"/>
          <w:sz w:val="28"/>
          <w:szCs w:val="28"/>
        </w:rPr>
        <w:t xml:space="preserve"> консилиуме;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на подтверждение со</w:t>
      </w:r>
      <w:r w:rsidR="00C11AEF">
        <w:rPr>
          <w:rFonts w:ascii="Times New Roman" w:hAnsi="Times New Roman" w:cs="Times New Roman"/>
          <w:sz w:val="28"/>
          <w:szCs w:val="28"/>
        </w:rPr>
        <w:t>ответствия занимаемой должности;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</w:t>
      </w:r>
      <w:r w:rsidR="00C11AEF">
        <w:rPr>
          <w:rFonts w:ascii="Times New Roman" w:hAnsi="Times New Roman" w:cs="Times New Roman"/>
          <w:sz w:val="28"/>
          <w:szCs w:val="28"/>
        </w:rPr>
        <w:t>ми) обучающихся (воспитанников);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Правила прие</w:t>
      </w:r>
      <w:r w:rsidR="00C11AEF">
        <w:rPr>
          <w:rFonts w:ascii="Times New Roman" w:hAnsi="Times New Roman" w:cs="Times New Roman"/>
          <w:sz w:val="28"/>
          <w:szCs w:val="28"/>
        </w:rPr>
        <w:t>ма воспитанников в ДОУ;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Правила внутр</w:t>
      </w:r>
      <w:r w:rsidR="00C11AEF">
        <w:rPr>
          <w:rFonts w:ascii="Times New Roman" w:hAnsi="Times New Roman" w:cs="Times New Roman"/>
          <w:sz w:val="28"/>
          <w:szCs w:val="28"/>
        </w:rPr>
        <w:t>еннего распорядка воспитанников;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  <w:tab w:val="left" w:pos="4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Положение о р</w:t>
      </w:r>
      <w:r w:rsidR="00C11AEF">
        <w:rPr>
          <w:rFonts w:ascii="Times New Roman" w:hAnsi="Times New Roman" w:cs="Times New Roman"/>
          <w:sz w:val="28"/>
          <w:szCs w:val="28"/>
        </w:rPr>
        <w:t>ежиме занятий воспитанников ДОУ;</w:t>
      </w:r>
    </w:p>
    <w:p w:rsidR="004F6EA8" w:rsidRPr="004F6EA8" w:rsidRDefault="00C11AEF" w:rsidP="001E04C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Правила в</w:t>
      </w:r>
      <w:r w:rsidR="00C11AEF">
        <w:rPr>
          <w:rFonts w:ascii="Times New Roman" w:hAnsi="Times New Roman" w:cs="Times New Roman"/>
          <w:sz w:val="28"/>
          <w:szCs w:val="28"/>
        </w:rPr>
        <w:t>нутреннего трудового распорядка;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До</w:t>
      </w:r>
      <w:r w:rsidR="00C11AEF">
        <w:rPr>
          <w:rFonts w:ascii="Times New Roman" w:hAnsi="Times New Roman" w:cs="Times New Roman"/>
          <w:sz w:val="28"/>
          <w:szCs w:val="28"/>
        </w:rPr>
        <w:t>лжностные инструкции работников;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Акт готовности ДОУ к новому учебному году</w:t>
      </w:r>
      <w:r w:rsidR="00C11AEF">
        <w:rPr>
          <w:rFonts w:ascii="Times New Roman" w:hAnsi="Times New Roman" w:cs="Times New Roman"/>
          <w:sz w:val="28"/>
          <w:szCs w:val="28"/>
        </w:rPr>
        <w:t>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Образовательная пр</w:t>
      </w:r>
      <w:r w:rsidR="00C11AEF">
        <w:rPr>
          <w:rFonts w:ascii="Times New Roman" w:hAnsi="Times New Roman" w:cs="Times New Roman"/>
          <w:sz w:val="28"/>
          <w:szCs w:val="28"/>
        </w:rPr>
        <w:t>ограмма дошкольной организации;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Годовой план ДОУ на 201</w:t>
      </w:r>
      <w:r w:rsidR="00C11AEF">
        <w:rPr>
          <w:rFonts w:ascii="Times New Roman" w:hAnsi="Times New Roman" w:cs="Times New Roman"/>
          <w:sz w:val="28"/>
          <w:szCs w:val="28"/>
        </w:rPr>
        <w:t>7</w:t>
      </w:r>
      <w:r w:rsidRPr="004F6EA8">
        <w:rPr>
          <w:rFonts w:ascii="Times New Roman" w:hAnsi="Times New Roman" w:cs="Times New Roman"/>
          <w:sz w:val="28"/>
          <w:szCs w:val="28"/>
        </w:rPr>
        <w:t>-201</w:t>
      </w:r>
      <w:r w:rsidR="00C11AEF">
        <w:rPr>
          <w:rFonts w:ascii="Times New Roman" w:hAnsi="Times New Roman" w:cs="Times New Roman"/>
          <w:sz w:val="28"/>
          <w:szCs w:val="28"/>
        </w:rPr>
        <w:t>8 учебный год;</w:t>
      </w:r>
    </w:p>
    <w:p w:rsidR="004F6EA8" w:rsidRPr="004F6EA8" w:rsidRDefault="004F6EA8" w:rsidP="001E04C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>Годовой план ДОУ на 201</w:t>
      </w:r>
      <w:r w:rsidR="00C11AEF">
        <w:rPr>
          <w:rFonts w:ascii="Times New Roman" w:hAnsi="Times New Roman" w:cs="Times New Roman"/>
          <w:sz w:val="28"/>
          <w:szCs w:val="28"/>
        </w:rPr>
        <w:t>8</w:t>
      </w:r>
      <w:r w:rsidRPr="004F6EA8">
        <w:rPr>
          <w:rFonts w:ascii="Times New Roman" w:hAnsi="Times New Roman" w:cs="Times New Roman"/>
          <w:sz w:val="28"/>
          <w:szCs w:val="28"/>
        </w:rPr>
        <w:t>-201</w:t>
      </w:r>
      <w:r w:rsidR="00C11AEF">
        <w:rPr>
          <w:rFonts w:ascii="Times New Roman" w:hAnsi="Times New Roman" w:cs="Times New Roman"/>
          <w:sz w:val="28"/>
          <w:szCs w:val="28"/>
        </w:rPr>
        <w:t>9 учебный год;</w:t>
      </w:r>
    </w:p>
    <w:p w:rsidR="004F6EA8" w:rsidRDefault="00C11AEF" w:rsidP="001E04CB">
      <w:pPr>
        <w:pStyle w:val="a3"/>
        <w:numPr>
          <w:ilvl w:val="0"/>
          <w:numId w:val="16"/>
        </w:numPr>
        <w:tabs>
          <w:tab w:val="left" w:pos="0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A8" w:rsidRPr="00DD6AEA">
        <w:rPr>
          <w:rFonts w:ascii="Times New Roman" w:hAnsi="Times New Roman" w:cs="Times New Roman"/>
          <w:sz w:val="28"/>
          <w:szCs w:val="28"/>
        </w:rPr>
        <w:t>План инновационной деятельности на 201</w:t>
      </w:r>
      <w:r w:rsidR="00E14EA6">
        <w:rPr>
          <w:rFonts w:ascii="Times New Roman" w:hAnsi="Times New Roman" w:cs="Times New Roman"/>
          <w:sz w:val="28"/>
          <w:szCs w:val="28"/>
        </w:rPr>
        <w:t>7</w:t>
      </w:r>
      <w:r w:rsidR="004F6EA8" w:rsidRPr="00DD6AEA">
        <w:rPr>
          <w:rFonts w:ascii="Times New Roman" w:hAnsi="Times New Roman" w:cs="Times New Roman"/>
          <w:sz w:val="28"/>
          <w:szCs w:val="28"/>
        </w:rPr>
        <w:t>-201</w:t>
      </w:r>
      <w:r w:rsidR="00E14EA6">
        <w:rPr>
          <w:rFonts w:ascii="Times New Roman" w:hAnsi="Times New Roman" w:cs="Times New Roman"/>
          <w:sz w:val="28"/>
          <w:szCs w:val="28"/>
        </w:rPr>
        <w:t>8</w:t>
      </w:r>
      <w:r w:rsidR="004F6EA8" w:rsidRPr="00DD6AEA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4A4BF5" w:rsidRPr="00E14EA6" w:rsidRDefault="00E14EA6" w:rsidP="001E04CB">
      <w:pPr>
        <w:pStyle w:val="a3"/>
        <w:numPr>
          <w:ilvl w:val="0"/>
          <w:numId w:val="16"/>
        </w:numPr>
        <w:tabs>
          <w:tab w:val="left" w:pos="0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A8" w:rsidRPr="00E14EA6">
        <w:rPr>
          <w:rFonts w:ascii="Times New Roman" w:hAnsi="Times New Roman" w:cs="Times New Roman"/>
          <w:sz w:val="28"/>
          <w:szCs w:val="28"/>
        </w:rPr>
        <w:t>План инновационной деятельности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6EA8" w:rsidRPr="00E14EA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F6EA8" w:rsidRPr="00E14EA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1AA5" w:rsidRPr="00472FE4" w:rsidRDefault="00582788" w:rsidP="00472FE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МБДОУ детский сад №96 комбинированного вида планир</w:t>
      </w:r>
      <w:r w:rsidR="003B1AA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3B1AA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ФГОС дошкольного образования и 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«Основной образовательной программы МБДОУ детский сад №96 комбинированного вида»</w:t>
      </w:r>
      <w:r w:rsidR="003B1AA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788" w:rsidRPr="00472FE4" w:rsidRDefault="00582788" w:rsidP="00472FE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МБДОУ детский сад №96 комбинированного вида разработана на основе примерной общеобразовательной программы дошкольного образования </w:t>
      </w:r>
      <w:r w:rsidR="0061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Основной образовательной Программой дошкольного образования  «ОТ РОЖДЕНИЯ ДО ШКОЛЫ» 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ред. Н. Е. </w:t>
      </w: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 М.: МОЗАЙКА - СИНТЕЗ, 201</w:t>
      </w:r>
      <w:r w:rsidR="00D9731A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5г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EA6" w:rsidRPr="004F6EA8" w:rsidRDefault="00582788" w:rsidP="00E14EA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основе основной образовательной программы в дошкольном учреждении разработаны Рабочие программы </w:t>
      </w:r>
      <w:r w:rsidR="0061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 всех возрастных групп и 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программы специалистов.</w:t>
      </w:r>
    </w:p>
    <w:p w:rsidR="00E14EA6" w:rsidRDefault="00E14EA6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EA6">
        <w:rPr>
          <w:rFonts w:ascii="Times New Roman" w:hAnsi="Times New Roman" w:cs="Times New Roman"/>
          <w:color w:val="000000"/>
          <w:sz w:val="28"/>
          <w:szCs w:val="28"/>
        </w:rPr>
        <w:t>В течение 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E14EA6">
        <w:rPr>
          <w:rFonts w:ascii="Times New Roman" w:hAnsi="Times New Roman" w:cs="Times New Roman"/>
          <w:color w:val="000000"/>
          <w:sz w:val="28"/>
          <w:szCs w:val="28"/>
        </w:rPr>
        <w:t xml:space="preserve"> года основные направления работы учреждения были </w:t>
      </w:r>
      <w:r w:rsidRPr="00E14EA6">
        <w:rPr>
          <w:rFonts w:ascii="Times New Roman" w:hAnsi="Times New Roman" w:cs="Times New Roman"/>
          <w:sz w:val="28"/>
          <w:szCs w:val="28"/>
        </w:rPr>
        <w:t>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  <w:r w:rsidRPr="00E14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EA6" w:rsidRPr="00E14EA6" w:rsidRDefault="00E14EA6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EA6">
        <w:rPr>
          <w:rFonts w:ascii="Times New Roman" w:hAnsi="Times New Roman" w:cs="Times New Roman"/>
          <w:color w:val="000000"/>
          <w:sz w:val="28"/>
          <w:szCs w:val="28"/>
        </w:rPr>
        <w:t>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</w:t>
      </w:r>
      <w:r w:rsidRPr="00E14E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EA6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разнообразные виды детской деятельности и их интеграции в целях повышения эффективности </w:t>
      </w:r>
      <w:proofErr w:type="spellStart"/>
      <w:r w:rsidRPr="00E14EA6">
        <w:rPr>
          <w:rFonts w:ascii="Times New Roman" w:hAnsi="Times New Roman" w:cs="Times New Roman"/>
          <w:color w:val="000000"/>
          <w:sz w:val="28"/>
          <w:szCs w:val="28"/>
        </w:rPr>
        <w:t>воспитательн</w:t>
      </w:r>
      <w:proofErr w:type="gramStart"/>
      <w:r w:rsidRPr="00E14EA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E14EA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E14EA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процесса, повышения педагогической грамотности родителей;</w:t>
      </w:r>
      <w:r w:rsidRPr="00E14E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EA6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условий для 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 на реализацию ФГОС </w:t>
      </w:r>
      <w:proofErr w:type="gramStart"/>
      <w:r w:rsidRPr="00E14EA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4E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4EA6" w:rsidRPr="00E14EA6" w:rsidRDefault="00E14EA6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>Инновационная площадка РАО (2015-2020гг.)</w:t>
      </w:r>
    </w:p>
    <w:p w:rsidR="00E14EA6" w:rsidRPr="00E14EA6" w:rsidRDefault="00E14EA6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>Тема инновационной деятельности «Современная технология эффективной социализации детей в ДОО и школе: проектирование модели взаимодействия»</w:t>
      </w:r>
    </w:p>
    <w:p w:rsidR="00E14EA6" w:rsidRDefault="00E14EA6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EA6">
        <w:rPr>
          <w:rFonts w:ascii="Times New Roman" w:hAnsi="Times New Roman" w:cs="Times New Roman"/>
          <w:color w:val="000000"/>
          <w:sz w:val="28"/>
          <w:szCs w:val="28"/>
        </w:rPr>
        <w:t>Анализ инновационной работы по теме «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Технология эффективной с</w:t>
      </w:r>
      <w:r w:rsidRPr="00E14EA6">
        <w:rPr>
          <w:rFonts w:ascii="Times New Roman" w:hAnsi="Times New Roman" w:cs="Times New Roman"/>
          <w:color w:val="000000"/>
          <w:sz w:val="28"/>
          <w:szCs w:val="28"/>
        </w:rPr>
        <w:t xml:space="preserve">оциализация детей в ДОО»  позволил выявить уровень </w:t>
      </w:r>
      <w:proofErr w:type="spellStart"/>
      <w:r w:rsidRPr="00E14EA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14EA6">
        <w:rPr>
          <w:rFonts w:ascii="Times New Roman" w:hAnsi="Times New Roman" w:cs="Times New Roman"/>
          <w:color w:val="000000"/>
          <w:sz w:val="28"/>
          <w:szCs w:val="28"/>
        </w:rPr>
        <w:t xml:space="preserve"> регулятивных способностей детей и затруднения детей, которые было рекомендовано учитывать педагогам при планировании инновационной работы. Анализ перспективных и календарных планов показал, что педагогами планируется проведение технологий эффективной социализации дошкольников в течение дня в совместной и индивидуальной деятельности, а также в совместной работе с родителями. </w:t>
      </w:r>
    </w:p>
    <w:p w:rsidR="00E14EA6" w:rsidRPr="00E14EA6" w:rsidRDefault="00E14EA6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EA6">
        <w:rPr>
          <w:rFonts w:ascii="Times New Roman" w:hAnsi="Times New Roman" w:cs="Times New Roman"/>
          <w:color w:val="000000"/>
          <w:sz w:val="28"/>
          <w:szCs w:val="28"/>
        </w:rPr>
        <w:t>Для совершенствования методической подготовленности педагогов старшим воспитателем были проведены консультации «Использование технологий социализации в работе с дошкольниками («Клубный час», «Круги рефлексии», «Ситуация месяца», «Тема месяца», «Проблемная ситуация»). Педагоги, присутствующие на открытом просмотре «Круги рефлексии», «Клубный час», получили теоретические знания и практические навыки использования данных технологий.</w:t>
      </w:r>
    </w:p>
    <w:p w:rsidR="00E14EA6" w:rsidRDefault="00E14EA6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>Систематизация полученных педагогами информации и знаний по данной проблеме состоялась на педагогическом совете «Социализация дошкольников в игре».</w:t>
      </w:r>
    </w:p>
    <w:p w:rsidR="00206C77" w:rsidRPr="00E14EA6" w:rsidRDefault="00206C77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инновационной деятельности 7 мая 2018 года 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 по правилам дорожного движения в рамках реализации преемственности «Детский сад – Школа». 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 были воспитанники подготовительной к школе группы и первоклассники МБОУ СОШ №40.</w:t>
      </w:r>
    </w:p>
    <w:p w:rsidR="00E14EA6" w:rsidRDefault="00E14EA6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EA6">
        <w:rPr>
          <w:rFonts w:ascii="Times New Roman" w:hAnsi="Times New Roman" w:cs="Times New Roman"/>
          <w:sz w:val="28"/>
          <w:szCs w:val="28"/>
        </w:rPr>
        <w:t xml:space="preserve">На </w:t>
      </w:r>
      <w:r w:rsidR="00206C77">
        <w:rPr>
          <w:rFonts w:ascii="Times New Roman" w:hAnsi="Times New Roman" w:cs="Times New Roman"/>
          <w:sz w:val="28"/>
          <w:szCs w:val="28"/>
        </w:rPr>
        <w:t xml:space="preserve">интернет – форуме «Инновационные площадки РАО: образовательные практики» </w:t>
      </w:r>
      <w:r w:rsidRPr="00E14EA6">
        <w:rPr>
          <w:rFonts w:ascii="Times New Roman" w:hAnsi="Times New Roman" w:cs="Times New Roman"/>
          <w:sz w:val="28"/>
          <w:szCs w:val="28"/>
        </w:rPr>
        <w:t xml:space="preserve"> (</w:t>
      </w:r>
      <w:r w:rsidR="00206C77">
        <w:rPr>
          <w:rFonts w:ascii="Times New Roman" w:hAnsi="Times New Roman" w:cs="Times New Roman"/>
          <w:sz w:val="28"/>
          <w:szCs w:val="28"/>
        </w:rPr>
        <w:t>14.05.2018г</w:t>
      </w:r>
      <w:r w:rsidRPr="00E14EA6">
        <w:rPr>
          <w:rFonts w:ascii="Times New Roman" w:hAnsi="Times New Roman" w:cs="Times New Roman"/>
          <w:sz w:val="28"/>
          <w:szCs w:val="28"/>
        </w:rPr>
        <w:t xml:space="preserve">.) </w:t>
      </w:r>
      <w:r w:rsidR="00206C77">
        <w:rPr>
          <w:rFonts w:ascii="Times New Roman" w:hAnsi="Times New Roman" w:cs="Times New Roman"/>
          <w:sz w:val="28"/>
          <w:szCs w:val="28"/>
        </w:rPr>
        <w:t>был представлен опыт работы</w:t>
      </w:r>
      <w:r w:rsidR="001B02F6">
        <w:rPr>
          <w:rFonts w:ascii="Times New Roman" w:hAnsi="Times New Roman" w:cs="Times New Roman"/>
          <w:sz w:val="28"/>
          <w:szCs w:val="28"/>
        </w:rPr>
        <w:t xml:space="preserve">, </w:t>
      </w:r>
      <w:r w:rsidR="00206C77">
        <w:rPr>
          <w:rFonts w:ascii="Times New Roman" w:hAnsi="Times New Roman" w:cs="Times New Roman"/>
          <w:sz w:val="28"/>
          <w:szCs w:val="28"/>
        </w:rPr>
        <w:t xml:space="preserve"> педагогом – психологом </w:t>
      </w:r>
      <w:proofErr w:type="spellStart"/>
      <w:r w:rsidR="00206C77">
        <w:rPr>
          <w:rFonts w:ascii="Times New Roman" w:hAnsi="Times New Roman" w:cs="Times New Roman"/>
          <w:sz w:val="28"/>
          <w:szCs w:val="28"/>
        </w:rPr>
        <w:t>Казиевой</w:t>
      </w:r>
      <w:proofErr w:type="spellEnd"/>
      <w:r w:rsidR="00206C77">
        <w:rPr>
          <w:rFonts w:ascii="Times New Roman" w:hAnsi="Times New Roman" w:cs="Times New Roman"/>
          <w:sz w:val="28"/>
          <w:szCs w:val="28"/>
        </w:rPr>
        <w:t xml:space="preserve"> К.В.</w:t>
      </w:r>
      <w:r w:rsidR="001B02F6">
        <w:rPr>
          <w:rFonts w:ascii="Times New Roman" w:hAnsi="Times New Roman" w:cs="Times New Roman"/>
          <w:sz w:val="28"/>
          <w:szCs w:val="28"/>
        </w:rPr>
        <w:t xml:space="preserve">, </w:t>
      </w:r>
      <w:r w:rsidR="00206C77">
        <w:rPr>
          <w:rFonts w:ascii="Times New Roman" w:hAnsi="Times New Roman" w:cs="Times New Roman"/>
          <w:sz w:val="28"/>
          <w:szCs w:val="28"/>
        </w:rPr>
        <w:t xml:space="preserve">  по теме «Взаимодействие ДОУ и старшего поколения семьи в решение образовательных задач детей дошкольного возраста».</w:t>
      </w:r>
      <w:proofErr w:type="gramEnd"/>
    </w:p>
    <w:p w:rsidR="00206C77" w:rsidRDefault="00206C77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 июня 2018 года заведующая МБДОУ детский сад №96 Мамсурова Марина Валериевна совместно с учителем начальных классов Баевой Людмилой Максимовной выступили на городском семинаре – совещании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обеспечении преемственности </w:t>
      </w:r>
      <w:r w:rsidR="00C26544">
        <w:rPr>
          <w:rFonts w:ascii="Times New Roman" w:hAnsi="Times New Roman" w:cs="Times New Roman"/>
          <w:sz w:val="28"/>
          <w:szCs w:val="28"/>
        </w:rPr>
        <w:t xml:space="preserve">между дошкольным и начальным  образованием» с опытом работы по </w:t>
      </w:r>
      <w:r w:rsidR="00C26544">
        <w:rPr>
          <w:rFonts w:ascii="Times New Roman" w:hAnsi="Times New Roman" w:cs="Times New Roman"/>
          <w:sz w:val="28"/>
          <w:szCs w:val="28"/>
        </w:rPr>
        <w:lastRenderedPageBreak/>
        <w:t>теме «Проблема и практика сотрудничества дошкольной организации и школы в вопросах воспитания и образования детей младшего возраста».</w:t>
      </w:r>
      <w:proofErr w:type="gramEnd"/>
    </w:p>
    <w:p w:rsidR="00C26544" w:rsidRDefault="00C26544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29-30 октября 2018 года на базе МБДОУ №96 прошел межрегиональный семинар «Повышение качества образовательной практики по формированию и созданию языковой среды в образовательных организациях посредством использования ресурсов музеев, библиотек и ИБЦ других учреждений».</w:t>
      </w:r>
    </w:p>
    <w:p w:rsidR="00C26544" w:rsidRPr="00E14EA6" w:rsidRDefault="00C26544" w:rsidP="00E14EA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семинаре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заведующая лабораторией профессионального образования Центра развития образования ФГБУ «Российская академия образования»,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 научный руководитель инновационной деятельности  с докладом «Современные подходы и направления в развитии языковой среды».</w:t>
      </w:r>
    </w:p>
    <w:p w:rsidR="00BA052D" w:rsidRPr="00E14EA6" w:rsidRDefault="00E14EA6" w:rsidP="00206C77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1078" w:rsidRDefault="005C1078" w:rsidP="0047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Состояние воспитательной работы.</w:t>
      </w:r>
    </w:p>
    <w:p w:rsidR="006107FF" w:rsidRDefault="007373FB" w:rsidP="005C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Социальный паспорт ДОО</w:t>
      </w:r>
    </w:p>
    <w:p w:rsidR="001E04CB" w:rsidRPr="006107FF" w:rsidRDefault="001E04CB" w:rsidP="001E0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</w:t>
      </w:r>
      <w:r w:rsidRPr="006107F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аблица 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3</w:t>
      </w:r>
    </w:p>
    <w:p w:rsidR="006107FF" w:rsidRDefault="006107FF" w:rsidP="007373F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946"/>
        <w:gridCol w:w="1418"/>
        <w:gridCol w:w="1559"/>
      </w:tblGrid>
      <w:tr w:rsidR="007373FB" w:rsidRPr="00190933" w:rsidTr="001E04C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3FB" w:rsidRPr="007373FB" w:rsidRDefault="007373FB" w:rsidP="007373FB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Наименование категории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3FB" w:rsidRPr="007373FB" w:rsidRDefault="007373FB" w:rsidP="007373FB">
            <w:pPr>
              <w:spacing w:after="0" w:line="0" w:lineRule="atLeast"/>
              <w:ind w:left="-133" w:right="-148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Кол-во 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FB" w:rsidRPr="007373FB" w:rsidRDefault="007373FB" w:rsidP="007373FB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b w:val="0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Кол-во</w:t>
            </w:r>
            <w:proofErr w:type="gramStart"/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373FB" w:rsidRPr="007373FB" w:rsidTr="001E04CB">
        <w:trPr>
          <w:trHeight w:val="22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7373FB" w:rsidP="007373FB">
            <w:pPr>
              <w:spacing w:after="0" w:line="0" w:lineRule="atLeast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 xml:space="preserve">Всего детей, из них: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7373FB" w:rsidRDefault="007373FB" w:rsidP="00737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FB" w:rsidRPr="00190933" w:rsidTr="001E04CB">
        <w:trPr>
          <w:trHeight w:val="70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 xml:space="preserve">- </w:t>
            </w: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15974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48%</w:t>
            </w:r>
          </w:p>
        </w:tc>
      </w:tr>
      <w:tr w:rsidR="007373FB" w:rsidRPr="00190933" w:rsidTr="001E04CB">
        <w:trPr>
          <w:trHeight w:val="129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- мальчиков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15974" w:rsidRDefault="00581321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52%</w:t>
            </w:r>
          </w:p>
        </w:tc>
      </w:tr>
      <w:tr w:rsidR="007373FB" w:rsidRPr="00190933" w:rsidTr="001E04CB">
        <w:trPr>
          <w:trHeight w:val="22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7373FB" w:rsidRDefault="007373FB" w:rsidP="007373FB">
            <w:pPr>
              <w:spacing w:after="0" w:line="0" w:lineRule="atLeast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proofErr w:type="gramStart"/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Дети</w:t>
            </w:r>
            <w:proofErr w:type="gramEnd"/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 xml:space="preserve">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15974" w:rsidRDefault="007373FB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</w:p>
        </w:tc>
      </w:tr>
      <w:tr w:rsidR="007373FB" w:rsidRPr="00190933" w:rsidTr="001E04CB">
        <w:trPr>
          <w:trHeight w:val="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7373FB" w:rsidRDefault="007373FB" w:rsidP="007373FB">
            <w:pPr>
              <w:spacing w:after="0" w:line="0" w:lineRule="atLeast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15974" w:rsidRDefault="00581321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0,5%</w:t>
            </w:r>
          </w:p>
        </w:tc>
      </w:tr>
      <w:tr w:rsidR="007373FB" w:rsidRPr="00190933" w:rsidTr="001E04CB">
        <w:trPr>
          <w:trHeight w:val="40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7373FB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Семьи, имеющие: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7373FB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15974" w:rsidRDefault="007373FB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3FB" w:rsidRPr="00190933" w:rsidTr="0092775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- гражданство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515974" w:rsidRDefault="00515974" w:rsidP="0051597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3FB" w:rsidRPr="00515974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</w:tr>
      <w:tr w:rsidR="005C1078" w:rsidRPr="00190933" w:rsidTr="00927751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5974" w:rsidRPr="007373FB" w:rsidRDefault="005C1078" w:rsidP="005159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 xml:space="preserve">- гражданство </w:t>
            </w:r>
            <w:r w:rsidR="00515974">
              <w:rPr>
                <w:rFonts w:ascii="Times New Roman" w:hAnsi="Times New Roman" w:cs="Times New Roman"/>
                <w:sz w:val="28"/>
                <w:szCs w:val="28"/>
              </w:rPr>
              <w:t xml:space="preserve">ближнего </w:t>
            </w: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 xml:space="preserve"> зарубежья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515974" w:rsidRDefault="00515974" w:rsidP="0051597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078" w:rsidRPr="00515974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7373FB" w:rsidRPr="007373FB" w:rsidTr="001E04CB">
        <w:trPr>
          <w:trHeight w:val="11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7373FB" w:rsidP="007373FB">
            <w:pPr>
              <w:spacing w:after="0" w:line="0" w:lineRule="atLeast"/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Семей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15974" w:rsidRDefault="007373FB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3FB" w:rsidRPr="00190933" w:rsidTr="001E04CB">
        <w:trPr>
          <w:trHeight w:val="158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Из них: многодетные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15974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31%</w:t>
            </w:r>
          </w:p>
        </w:tc>
      </w:tr>
      <w:tr w:rsidR="007373FB" w:rsidRPr="00190933" w:rsidTr="001E04C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7373FB" w:rsidRDefault="007373FB" w:rsidP="007373FB">
            <w:pPr>
              <w:spacing w:after="0" w:line="0" w:lineRule="atLeast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581321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8%</w:t>
            </w:r>
          </w:p>
        </w:tc>
      </w:tr>
      <w:tr w:rsidR="007373FB" w:rsidRPr="00190933" w:rsidTr="001E04C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7373FB" w:rsidRDefault="007373FB" w:rsidP="007373FB">
            <w:pPr>
              <w:spacing w:after="0" w:line="0" w:lineRule="atLeast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Матери-одиночки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581321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3%</w:t>
            </w:r>
          </w:p>
        </w:tc>
      </w:tr>
      <w:tr w:rsidR="005C1078" w:rsidRPr="00190933" w:rsidTr="001E04CB">
        <w:trPr>
          <w:trHeight w:val="96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78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Семьи с жестоким обращением в отношении взрослых</w:t>
            </w:r>
          </w:p>
          <w:p w:rsidR="005C1078" w:rsidRPr="007373FB" w:rsidRDefault="005C1078" w:rsidP="007373FB">
            <w:pPr>
              <w:spacing w:after="0" w:line="0" w:lineRule="atLeast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в отношении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078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078" w:rsidRPr="00581321" w:rsidRDefault="005C1078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078" w:rsidRPr="00190933" w:rsidTr="001E04CB">
        <w:trPr>
          <w:trHeight w:val="97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78" w:rsidRPr="007373FB" w:rsidRDefault="005C1078" w:rsidP="007373FB">
            <w:pPr>
              <w:spacing w:after="0" w:line="0" w:lineRule="atLeast"/>
              <w:rPr>
                <w:rStyle w:val="af1"/>
                <w:rFonts w:ascii="Times New Roman" w:eastAsia="OpenSymbol" w:hAnsi="Times New Roman" w:cs="Times New Roman"/>
                <w:b w:val="0"/>
                <w:sz w:val="28"/>
                <w:szCs w:val="28"/>
                <w:u w:val="single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Образование родителей:</w:t>
            </w:r>
          </w:p>
          <w:p w:rsidR="005C1078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  <w:u w:val="single"/>
              </w:rPr>
              <w:t>мать:</w:t>
            </w: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78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078" w:rsidRDefault="005C1078" w:rsidP="00515974">
            <w:pPr>
              <w:spacing w:after="0" w:line="0" w:lineRule="atLeast"/>
              <w:ind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974" w:rsidRDefault="00515974" w:rsidP="00515974">
            <w:pPr>
              <w:spacing w:after="0" w:line="0" w:lineRule="atLeast"/>
              <w:ind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974" w:rsidRPr="00515974" w:rsidRDefault="00515974" w:rsidP="00515974">
            <w:pPr>
              <w:spacing w:after="0" w:line="0" w:lineRule="atLeast"/>
              <w:ind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078" w:rsidRPr="00581321" w:rsidRDefault="005C1078" w:rsidP="0051597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078" w:rsidRDefault="005C1078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321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56%</w:t>
            </w:r>
          </w:p>
        </w:tc>
      </w:tr>
      <w:tr w:rsidR="007373FB" w:rsidRPr="00190933" w:rsidTr="001E04CB">
        <w:trPr>
          <w:trHeight w:val="106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24%</w:t>
            </w:r>
          </w:p>
        </w:tc>
      </w:tr>
      <w:tr w:rsidR="007373FB" w:rsidRPr="00190933" w:rsidTr="001E04CB">
        <w:trPr>
          <w:trHeight w:val="152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515974" w:rsidRDefault="00515974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5C1078" w:rsidRPr="00190933" w:rsidTr="001E04CB">
        <w:trPr>
          <w:trHeight w:val="644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  <w:u w:val="single"/>
              </w:rPr>
              <w:t>отец:</w:t>
            </w: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78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Default="005C1078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078" w:rsidRPr="00515974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078" w:rsidRDefault="005C1078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321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47%</w:t>
            </w:r>
          </w:p>
        </w:tc>
      </w:tr>
      <w:tr w:rsidR="005C1078" w:rsidRPr="00190933" w:rsidTr="001E04CB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515974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078" w:rsidRPr="00581321" w:rsidRDefault="00581321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28%</w:t>
            </w:r>
          </w:p>
        </w:tc>
      </w:tr>
      <w:tr w:rsidR="005C1078" w:rsidRPr="00190933" w:rsidTr="001E04CB">
        <w:trPr>
          <w:trHeight w:val="330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7373FB" w:rsidRDefault="005C1078" w:rsidP="005813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515974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078" w:rsidRPr="00581321" w:rsidRDefault="00581321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3%</w:t>
            </w:r>
          </w:p>
        </w:tc>
      </w:tr>
      <w:tr w:rsidR="005C1078" w:rsidRPr="00190933" w:rsidTr="001E04CB">
        <w:trPr>
          <w:trHeight w:val="96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7373FB" w:rsidRDefault="005C1078" w:rsidP="00581321">
            <w:pPr>
              <w:spacing w:after="0" w:line="0" w:lineRule="atLeast"/>
              <w:rPr>
                <w:rStyle w:val="af1"/>
                <w:rFonts w:ascii="Times New Roman" w:eastAsia="OpenSymbol" w:hAnsi="Times New Roman" w:cs="Times New Roman"/>
                <w:b w:val="0"/>
                <w:sz w:val="28"/>
                <w:szCs w:val="28"/>
                <w:u w:val="single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Социальный статус родителей:</w:t>
            </w:r>
          </w:p>
          <w:p w:rsidR="005C1078" w:rsidRPr="007373FB" w:rsidRDefault="005C1078" w:rsidP="005813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  <w:u w:val="single"/>
              </w:rPr>
              <w:t>мать:</w:t>
            </w: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78" w:rsidRPr="007373FB" w:rsidRDefault="005C1078" w:rsidP="005813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321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078" w:rsidRPr="00581321" w:rsidRDefault="00581321" w:rsidP="005813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21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078" w:rsidRPr="00581321" w:rsidRDefault="005C1078" w:rsidP="0051597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078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44%</w:t>
            </w:r>
          </w:p>
        </w:tc>
      </w:tr>
      <w:tr w:rsidR="005C1078" w:rsidRPr="00190933" w:rsidTr="001E04CB">
        <w:trPr>
          <w:trHeight w:val="322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78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78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6%</w:t>
            </w:r>
          </w:p>
        </w:tc>
      </w:tr>
      <w:tr w:rsidR="007373FB" w:rsidRPr="00190933" w:rsidTr="001E04CB">
        <w:trPr>
          <w:trHeight w:val="144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1%</w:t>
            </w:r>
          </w:p>
        </w:tc>
      </w:tr>
      <w:tr w:rsidR="007373FB" w:rsidRPr="00190933" w:rsidTr="001E04CB">
        <w:trPr>
          <w:trHeight w:val="189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7373FB" w:rsidRPr="00190933" w:rsidTr="001E04CB">
        <w:trPr>
          <w:trHeight w:val="80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</w:tr>
      <w:tr w:rsidR="007373FB" w:rsidRPr="00190933" w:rsidTr="001E04CB">
        <w:trPr>
          <w:trHeight w:val="125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инвалиды, пенсионеры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1%</w:t>
            </w:r>
          </w:p>
        </w:tc>
      </w:tr>
      <w:tr w:rsidR="007373FB" w:rsidRPr="00190933" w:rsidTr="001E04CB">
        <w:trPr>
          <w:trHeight w:val="172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Style w:val="af1"/>
                <w:rFonts w:ascii="Times New Roman" w:eastAsia="OpenSymbol" w:hAnsi="Times New Roman" w:cs="Times New Roman"/>
                <w:sz w:val="28"/>
                <w:szCs w:val="28"/>
                <w:u w:val="single"/>
              </w:rPr>
              <w:t>отец:</w:t>
            </w: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Default="007373FB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321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Default="007373FB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321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</w:tr>
      <w:tr w:rsidR="007373FB" w:rsidRPr="00190933" w:rsidTr="001E04CB">
        <w:trPr>
          <w:trHeight w:val="218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</w:tr>
      <w:tr w:rsidR="007373FB" w:rsidRPr="00190933" w:rsidTr="001E04CB">
        <w:trPr>
          <w:trHeight w:val="122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13%</w:t>
            </w:r>
          </w:p>
        </w:tc>
      </w:tr>
      <w:tr w:rsidR="007373FB" w:rsidRPr="00190933" w:rsidTr="001E04CB">
        <w:trPr>
          <w:trHeight w:val="168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1%</w:t>
            </w:r>
          </w:p>
        </w:tc>
      </w:tr>
      <w:tr w:rsidR="007373FB" w:rsidRPr="00190933" w:rsidTr="001E04CB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FB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не работают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FB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FB" w:rsidRPr="00581321" w:rsidRDefault="00581321" w:rsidP="005159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</w:tr>
      <w:tr w:rsidR="005C1078" w:rsidRPr="00190933" w:rsidTr="00581321">
        <w:trPr>
          <w:trHeight w:val="41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7373FB" w:rsidRDefault="005C1078" w:rsidP="00737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73FB">
              <w:rPr>
                <w:rFonts w:ascii="Times New Roman" w:hAnsi="Times New Roman" w:cs="Times New Roman"/>
                <w:sz w:val="28"/>
                <w:szCs w:val="28"/>
              </w:rPr>
              <w:t>инвалиды, пенсионеры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078" w:rsidRPr="00581321" w:rsidRDefault="00581321" w:rsidP="0058132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078" w:rsidRPr="00581321" w:rsidRDefault="00581321" w:rsidP="00515974">
            <w:pPr>
              <w:spacing w:after="0" w:line="0" w:lineRule="atLeast"/>
              <w:jc w:val="center"/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</w:pPr>
            <w:r>
              <w:rPr>
                <w:rStyle w:val="af1"/>
                <w:rFonts w:ascii="Times New Roman" w:eastAsia="OpenSymbol" w:hAnsi="Times New Roman" w:cs="Times New Roman"/>
                <w:sz w:val="28"/>
                <w:szCs w:val="28"/>
              </w:rPr>
              <w:t>3%</w:t>
            </w:r>
          </w:p>
        </w:tc>
      </w:tr>
    </w:tbl>
    <w:p w:rsidR="006107FF" w:rsidRPr="005C1078" w:rsidRDefault="006107FF" w:rsidP="005C1078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32904" w:rsidRPr="00032904" w:rsidRDefault="00032904" w:rsidP="0003290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2904">
        <w:rPr>
          <w:rFonts w:ascii="Times New Roman" w:hAnsi="Times New Roman" w:cs="Times New Roman"/>
          <w:b/>
          <w:color w:val="002060"/>
          <w:sz w:val="28"/>
          <w:szCs w:val="28"/>
        </w:rPr>
        <w:t>Взаимодействие с родителями</w:t>
      </w:r>
    </w:p>
    <w:p w:rsidR="00032904" w:rsidRPr="00472FE4" w:rsidRDefault="00032904" w:rsidP="000329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Коллектив ДОУ взаимодействие с родителями воспитанников (законных представителей) 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 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Обеспечивалась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- 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 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течение года в детском саду велась планомерная и систематическая работа с родителями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 ДОУ проводилась просветительско-консультативная работа с родителями воспитанников: заведующим ДОУ, старшим воспитателем и специалистами ДОУ.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Воспитатели групп проводили консультации (групповые, индивидуальные, дифференцированные) в соответствии с планом организации работы с семьей. Индивидуальное консультирование родителей проводится в соответствии с графиком работы специалистов; 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Для информирования родителей о текущей работе ДОУ оформлены стенды (общие и групповые)  в группах.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Проводились групповые родительские собрания по текущим вопросам; 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Организовывались совместные праздники и досуги;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Проводились совместные выставки, конкурсы, фотовыставки, фоторепортажи, экологическая акция. </w:t>
      </w:r>
    </w:p>
    <w:p w:rsidR="00032904" w:rsidRPr="00472FE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Осуществлялось анкетирование и интервьюирование родителей воспитанников. </w:t>
      </w:r>
    </w:p>
    <w:p w:rsidR="0003290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Проводились  Дни </w:t>
      </w:r>
      <w:r>
        <w:rPr>
          <w:rFonts w:ascii="Times New Roman" w:hAnsi="Times New Roman" w:cs="Times New Roman"/>
          <w:sz w:val="28"/>
          <w:szCs w:val="28"/>
        </w:rPr>
        <w:t xml:space="preserve"> открытых дверей, мастер- классы.</w:t>
      </w:r>
    </w:p>
    <w:p w:rsidR="00294BB4" w:rsidRDefault="00294BB4" w:rsidP="00294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294BB4" w:rsidRPr="00165773" w:rsidRDefault="00294BB4" w:rsidP="00294BB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5773">
        <w:rPr>
          <w:rFonts w:ascii="Times New Roman" w:hAnsi="Times New Roman" w:cs="Times New Roman"/>
          <w:b/>
          <w:color w:val="002060"/>
          <w:sz w:val="28"/>
          <w:szCs w:val="28"/>
        </w:rPr>
        <w:t>Качество подготовки воспитанников</w:t>
      </w:r>
    </w:p>
    <w:p w:rsidR="00294BB4" w:rsidRPr="00472FE4" w:rsidRDefault="00294BB4" w:rsidP="00294BB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94BB4" w:rsidRPr="004B3F68" w:rsidRDefault="00294BB4" w:rsidP="00294BB4">
      <w:pPr>
        <w:tabs>
          <w:tab w:val="left" w:pos="6607"/>
        </w:tabs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ge19"/>
      <w:bookmarkEnd w:id="0"/>
      <w:r w:rsidRPr="004B3F68">
        <w:rPr>
          <w:rFonts w:ascii="Times New Roman" w:hAnsi="Times New Roman" w:cs="Times New Roman"/>
          <w:sz w:val="28"/>
          <w:szCs w:val="28"/>
        </w:rPr>
        <w:lastRenderedPageBreak/>
        <w:t>Качество подготовки воспитанников оценивается на основании мониторинга оценки индивидуального развития дошкольника, проводимого в соответствии с «Положением о системе оценки индивидуального развития дошкольника»</w:t>
      </w:r>
      <w:r w:rsidRPr="004B3F68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BB4" w:rsidRDefault="00294BB4" w:rsidP="00294BB4">
      <w:pPr>
        <w:spacing w:after="0" w:line="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3F68">
        <w:rPr>
          <w:rFonts w:ascii="Times New Roman" w:hAnsi="Times New Roman" w:cs="Times New Roman"/>
          <w:iCs/>
          <w:sz w:val="28"/>
          <w:szCs w:val="28"/>
        </w:rPr>
        <w:t>Анализ анкет для родителей показал, что 8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4B3F68">
        <w:rPr>
          <w:rFonts w:ascii="Times New Roman" w:hAnsi="Times New Roman" w:cs="Times New Roman"/>
          <w:iCs/>
          <w:sz w:val="28"/>
          <w:szCs w:val="28"/>
        </w:rPr>
        <w:t xml:space="preserve">% опрошенных родителей </w:t>
      </w:r>
      <w:proofErr w:type="gramStart"/>
      <w:r w:rsidRPr="004B3F68">
        <w:rPr>
          <w:rFonts w:ascii="Times New Roman" w:hAnsi="Times New Roman" w:cs="Times New Roman"/>
          <w:iCs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B3F68">
        <w:rPr>
          <w:rFonts w:ascii="Times New Roman" w:hAnsi="Times New Roman" w:cs="Times New Roman"/>
          <w:iCs/>
          <w:sz w:val="28"/>
          <w:szCs w:val="28"/>
        </w:rPr>
        <w:t xml:space="preserve"> более чем на 9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4B3F68">
        <w:rPr>
          <w:rFonts w:ascii="Times New Roman" w:hAnsi="Times New Roman" w:cs="Times New Roman"/>
          <w:iCs/>
          <w:sz w:val="28"/>
          <w:szCs w:val="28"/>
        </w:rPr>
        <w:t xml:space="preserve">% работой ДОУ по интеллектуальному развитию детей.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Уровень развития детей анализируется по итогам педагогической диагностики.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Используются следующий педагогический инструментарий:</w:t>
      </w:r>
    </w:p>
    <w:p w:rsidR="00294BB4" w:rsidRPr="00472FE4" w:rsidRDefault="00294BB4" w:rsidP="00294BB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всестороннее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наблюдения;</w:t>
      </w:r>
    </w:p>
    <w:p w:rsidR="00294BB4" w:rsidRPr="00472FE4" w:rsidRDefault="00294BB4" w:rsidP="00294BB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диагностические срезы;</w:t>
      </w:r>
    </w:p>
    <w:p w:rsidR="00294BB4" w:rsidRPr="00472FE4" w:rsidRDefault="00294BB4" w:rsidP="00294BB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диагностические занятия по каждому разделу программы.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разработаны индивидуальные образовательные маршруты развития воспитанников в каждой возрастной группе. </w:t>
      </w:r>
    </w:p>
    <w:p w:rsidR="00294BB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Карты включают анализ уровня развития целевых ориентиров детского развития и качество освоения образовательных областей. </w:t>
      </w:r>
    </w:p>
    <w:p w:rsidR="00294BB4" w:rsidRPr="001E04CB" w:rsidRDefault="00294BB4" w:rsidP="00294BB4">
      <w:pPr>
        <w:spacing w:after="0" w:line="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3F68">
        <w:rPr>
          <w:rFonts w:ascii="Times New Roman" w:hAnsi="Times New Roman" w:cs="Times New Roman"/>
          <w:iCs/>
          <w:sz w:val="28"/>
          <w:szCs w:val="28"/>
        </w:rPr>
        <w:t>На основании социального заказа родителей в ДОУ организована система дополнительного образования детей. Удовлетворенность их работой составляет: 8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4B3F68">
        <w:rPr>
          <w:rFonts w:ascii="Times New Roman" w:hAnsi="Times New Roman" w:cs="Times New Roman"/>
          <w:iCs/>
          <w:sz w:val="28"/>
          <w:szCs w:val="28"/>
        </w:rPr>
        <w:t>% опрошенных родителей полностью  удовлетворены результатом дополнительного образования по развитию интеллектуальных, физических и  художественных способностей у детей, 1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4B3F68">
        <w:rPr>
          <w:rFonts w:ascii="Times New Roman" w:hAnsi="Times New Roman" w:cs="Times New Roman"/>
          <w:iCs/>
          <w:sz w:val="28"/>
          <w:szCs w:val="28"/>
        </w:rPr>
        <w:t xml:space="preserve">%  опрошенных родителей удовлетворены частично.                                           </w:t>
      </w:r>
    </w:p>
    <w:p w:rsidR="00294BB4" w:rsidRPr="00165773" w:rsidRDefault="00294BB4" w:rsidP="00DC4B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5773">
        <w:rPr>
          <w:rFonts w:ascii="Times New Roman" w:hAnsi="Times New Roman" w:cs="Times New Roman"/>
          <w:b/>
          <w:color w:val="002060"/>
          <w:sz w:val="28"/>
          <w:szCs w:val="28"/>
        </w:rPr>
        <w:t>Дополнительное образование</w:t>
      </w:r>
    </w:p>
    <w:p w:rsidR="00294BB4" w:rsidRPr="00472FE4" w:rsidRDefault="00294BB4" w:rsidP="00294B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Наряду с реализацией основной образовательной программы МБДОУ №96 важным элементом развития детей принадлежит дополнительному образованию. 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ДОУ и в соответствии с Постановлением АМС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ладикавказа от 21.06.2013г. №1432 «Об утверждении положения «Об организации деятельности по оказанию платных дополнительных услуг в образовательных учреждениях города Владикавказа».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дошкольном учреждении созданы условия для организации дополнительного образования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,  по художественно – эстетической направленности «Осетинские танцы» и «Юный художник».</w:t>
      </w:r>
    </w:p>
    <w:p w:rsidR="00294BB4" w:rsidRDefault="00294BB4" w:rsidP="00294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B4" w:rsidRPr="00165773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57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Структура организации  образовательного процесса </w:t>
      </w:r>
    </w:p>
    <w:p w:rsidR="00294BB4" w:rsidRPr="00165773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BB4" w:rsidRPr="00190933" w:rsidRDefault="00294BB4" w:rsidP="00294BB4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9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90933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реализуется на основании Образовательной программы дошкольного образования</w:t>
      </w:r>
      <w:r w:rsidRPr="001909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19093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разработанной на основе примерной общеобразовательной программы дошкольного образования «От рождения до школы» под редакцией Н.Е </w:t>
      </w:r>
      <w:proofErr w:type="spellStart"/>
      <w:r w:rsidRPr="00190933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190933">
        <w:rPr>
          <w:rFonts w:ascii="Times New Roman" w:hAnsi="Times New Roman" w:cs="Times New Roman"/>
          <w:color w:val="000000"/>
          <w:sz w:val="28"/>
          <w:szCs w:val="28"/>
        </w:rPr>
        <w:t>, Т.С. Комаровой, М.А. Васильевой. – М.: Моза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0933">
        <w:rPr>
          <w:rFonts w:ascii="Times New Roman" w:hAnsi="Times New Roman" w:cs="Times New Roman"/>
          <w:color w:val="000000"/>
          <w:sz w:val="28"/>
          <w:szCs w:val="28"/>
        </w:rPr>
        <w:t xml:space="preserve">ка-синтез, 2014 и ФГОС </w:t>
      </w:r>
      <w:proofErr w:type="gramStart"/>
      <w:r w:rsidRPr="0019093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90933">
        <w:rPr>
          <w:rFonts w:ascii="Times New Roman" w:hAnsi="Times New Roman" w:cs="Times New Roman"/>
          <w:color w:val="000000"/>
          <w:sz w:val="28"/>
          <w:szCs w:val="28"/>
        </w:rPr>
        <w:t xml:space="preserve">. В дошкольных группах используются парциальные программы и методические пособия: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русском языке, в очной форме, нормативный срок обучения 5 лет, уровень образования – дошкольное образование. Образовательная деятельность в ДОУ направлена на реализацию общих задач, обозначенных основной общеобразовательной программой дошкольного образования. В </w:t>
      </w:r>
      <w:r w:rsidRPr="00472FE4">
        <w:rPr>
          <w:rFonts w:ascii="Times New Roman" w:hAnsi="Times New Roman" w:cs="Times New Roman"/>
          <w:sz w:val="28"/>
          <w:szCs w:val="28"/>
        </w:rPr>
        <w:lastRenderedPageBreak/>
        <w:t>дошкольном учреждении с 3-х лет по желанию родителей (законных представителей) обеспечивается изучение осетинского языка.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ДОУ осуществляло реализацию образовательной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программы дошкольного образования, содержание которой направлено на развитие личности, мотивации и способностей детей в различных видах деятельности и охватывает следующие структурные единицы, представляющие образовательные области:</w:t>
      </w:r>
    </w:p>
    <w:p w:rsidR="00294BB4" w:rsidRPr="00472FE4" w:rsidRDefault="00294BB4" w:rsidP="00294BB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социально-коммуникативное развитие;</w:t>
      </w:r>
    </w:p>
    <w:p w:rsidR="00294BB4" w:rsidRPr="00472FE4" w:rsidRDefault="00294BB4" w:rsidP="00294BB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художественно-эстетическое развитие;</w:t>
      </w:r>
    </w:p>
    <w:p w:rsidR="00294BB4" w:rsidRPr="00472FE4" w:rsidRDefault="00294BB4" w:rsidP="00294BB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речевое развитие;</w:t>
      </w:r>
    </w:p>
    <w:p w:rsidR="00294BB4" w:rsidRPr="00472FE4" w:rsidRDefault="00294BB4" w:rsidP="00294BB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познавательное развитие;</w:t>
      </w:r>
    </w:p>
    <w:p w:rsidR="00294BB4" w:rsidRPr="00472FE4" w:rsidRDefault="00294BB4" w:rsidP="00294BB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физическое развитие.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Общий объем  обязательной части программы 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образовательную деятельность, осуществляемую в процессе организации различных видов детской деятельности;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образовательную деятельность, осуществляемую в ходе режимных моментов;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самостоятельную  деятельность; 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семьями детей.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Проектирование образовательного процесса в ДОО строится на основе комплексно - тематического планирования,  с учётом требований ФГОС через интеграцию различных видов детской деятельности (двигательной, игровой, познавательной, исследовательской и т.д.) в рамках одной образовательной ситуации (тема недели)  и использованием вариативных методов и приемов, способствующих успешной реализации поставленных целей и задач. 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При взаимодействии педагогов с детьми учитываются  возрастные и психологические особенности воспитанников, интересы и потребности детей, поощрение детской инициативы и самостоятельности</w:t>
      </w:r>
      <w:r w:rsidRPr="00472FE4">
        <w:rPr>
          <w:rFonts w:ascii="Times New Roman" w:hAnsi="Times New Roman" w:cs="Times New Roman"/>
          <w:b/>
          <w:sz w:val="28"/>
          <w:szCs w:val="28"/>
        </w:rPr>
        <w:t>.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в ДОУ строится на основе взаимодействия взрослых и детей и ориентирована на интересы дошкольников, а также на их индивидуальные особенности.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72FE4">
        <w:rPr>
          <w:rFonts w:ascii="Times New Roman" w:hAnsi="Times New Roman" w:cs="Times New Roman"/>
          <w:sz w:val="28"/>
          <w:szCs w:val="28"/>
        </w:rPr>
        <w:t>Педагоги поддерживают инициативу и самостоятельность воспитанников, предоставляют им выбор материалов, видов активности, воспитывают у детей доброжелательное отношение друг к другу, умение работать в группе сверстников.</w:t>
      </w:r>
    </w:p>
    <w:p w:rsidR="00294BB4" w:rsidRPr="00472FE4" w:rsidRDefault="00294BB4" w:rsidP="00294B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Для достижения поставленных целей, коллектив ДОУ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2FE4">
        <w:rPr>
          <w:rFonts w:ascii="Times New Roman" w:hAnsi="Times New Roman" w:cs="Times New Roman"/>
          <w:sz w:val="28"/>
          <w:szCs w:val="28"/>
        </w:rPr>
        <w:t xml:space="preserve"> году работал над следующими годовыми задачами:</w:t>
      </w:r>
    </w:p>
    <w:p w:rsidR="00294BB4" w:rsidRPr="00CF352A" w:rsidRDefault="00294BB4" w:rsidP="00294BB4">
      <w:pPr>
        <w:pStyle w:val="ae"/>
        <w:numPr>
          <w:ilvl w:val="0"/>
          <w:numId w:val="18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52A">
        <w:rPr>
          <w:rFonts w:ascii="Times New Roman" w:hAnsi="Times New Roman"/>
          <w:sz w:val="28"/>
          <w:szCs w:val="28"/>
          <w:lang w:eastAsia="ru-RU"/>
        </w:rPr>
        <w:t xml:space="preserve">Создать  в детском саду благоприятные условия, способствующие  раннему математическому развитию  детей дошкольного возраста. </w:t>
      </w:r>
    </w:p>
    <w:p w:rsidR="00294BB4" w:rsidRPr="00CF352A" w:rsidRDefault="00294BB4" w:rsidP="00294BB4">
      <w:pPr>
        <w:pStyle w:val="ae"/>
        <w:numPr>
          <w:ilvl w:val="0"/>
          <w:numId w:val="18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52A">
        <w:rPr>
          <w:rFonts w:ascii="Times New Roman" w:hAnsi="Times New Roman"/>
          <w:sz w:val="28"/>
          <w:szCs w:val="28"/>
        </w:rPr>
        <w:t>Продолжать  работу педагогического коллектива, направленную на позитивную социализацию дошкольников через проектную деятельность.</w:t>
      </w:r>
    </w:p>
    <w:p w:rsidR="00294BB4" w:rsidRPr="00472FE4" w:rsidRDefault="00294BB4" w:rsidP="00294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Образовательная организованная деятельность (далее ОДД) начинается с  9.00 часов.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</w:t>
      </w:r>
      <w:r w:rsidRPr="00032904">
        <w:rPr>
          <w:rFonts w:ascii="Times New Roman" w:hAnsi="Times New Roman" w:cs="Times New Roman"/>
          <w:b/>
          <w:color w:val="C00000"/>
          <w:sz w:val="28"/>
          <w:szCs w:val="28"/>
        </w:rPr>
        <w:t>Максимально допустимый объем образовательной нагрузки</w:t>
      </w:r>
      <w:r w:rsidRPr="00472FE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B02F6">
        <w:rPr>
          <w:rFonts w:ascii="Times New Roman" w:hAnsi="Times New Roman" w:cs="Times New Roman"/>
          <w:sz w:val="28"/>
          <w:szCs w:val="28"/>
        </w:rPr>
        <w:t xml:space="preserve"> </w:t>
      </w:r>
      <w:r w:rsidRPr="00190933">
        <w:rPr>
          <w:sz w:val="28"/>
          <w:szCs w:val="28"/>
        </w:rPr>
        <w:t>2.4.1.3049-13</w:t>
      </w:r>
      <w:r w:rsidRPr="00472FE4">
        <w:rPr>
          <w:rFonts w:ascii="Times New Roman" w:hAnsi="Times New Roman" w:cs="Times New Roman"/>
          <w:sz w:val="28"/>
          <w:szCs w:val="28"/>
        </w:rPr>
        <w:t xml:space="preserve"> и составляет: 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1 младшей группе (дети от 2 до 3 лет) – 1 час 40 мин., 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lastRenderedPageBreak/>
        <w:t xml:space="preserve">во 2 младшей группе (дети 3 – 4 лет) – 2 часа 30 мин., 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средней группе (дети 4 – 5 лет) – 3 часа 20 мин., 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старшей группе (дети 5 – 6 лет) – 5 часов 25 мин., 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 подготовительной к школе группе (дети 6 – 7 лет) – 7 часов.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ООД педагоги проводят физкультминутку.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ООД предусмотрены перерывы продолжительностью 10 минут.</w:t>
      </w:r>
    </w:p>
    <w:p w:rsidR="00294BB4" w:rsidRPr="0003290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329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Количество непосредственно образовательной деятельности в неделю: </w:t>
      </w:r>
    </w:p>
    <w:p w:rsidR="00294BB4" w:rsidRPr="00472FE4" w:rsidRDefault="00294BB4" w:rsidP="00294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1-я младшая группа – 10 занятий; </w:t>
      </w:r>
    </w:p>
    <w:p w:rsidR="00294BB4" w:rsidRPr="00472FE4" w:rsidRDefault="00294BB4" w:rsidP="00294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2-я младшая группа – 10 занятий; </w:t>
      </w:r>
    </w:p>
    <w:p w:rsidR="00294BB4" w:rsidRPr="00472FE4" w:rsidRDefault="00294BB4" w:rsidP="00294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средняя группа – 11 занятий; </w:t>
      </w:r>
    </w:p>
    <w:p w:rsidR="00294BB4" w:rsidRPr="00472FE4" w:rsidRDefault="00294BB4" w:rsidP="00294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старшая группа – 13 занятий; </w:t>
      </w:r>
    </w:p>
    <w:p w:rsidR="00294BB4" w:rsidRPr="00472FE4" w:rsidRDefault="00294BB4" w:rsidP="00294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– 14 занятий.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04">
        <w:rPr>
          <w:rFonts w:ascii="Times New Roman" w:hAnsi="Times New Roman" w:cs="Times New Roman"/>
          <w:b/>
          <w:color w:val="C00000"/>
          <w:sz w:val="28"/>
          <w:szCs w:val="28"/>
        </w:rPr>
        <w:t>Ежедневно осуществляется взаимодействие взрослого с детьми в различных видах деятельности:</w:t>
      </w:r>
      <w:r w:rsidRPr="00472FE4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конструктивно-модельная деятельность, игровая деятельность, общение при проведении режимных моментов, дежурства, прогулки.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04">
        <w:rPr>
          <w:rFonts w:ascii="Times New Roman" w:hAnsi="Times New Roman" w:cs="Times New Roman"/>
          <w:b/>
          <w:color w:val="C00000"/>
          <w:sz w:val="28"/>
          <w:szCs w:val="28"/>
        </w:rPr>
        <w:t>Самостоятельная деятельность детей</w:t>
      </w:r>
      <w:r w:rsidRPr="00472FE4">
        <w:rPr>
          <w:rFonts w:ascii="Times New Roman" w:hAnsi="Times New Roman" w:cs="Times New Roman"/>
          <w:sz w:val="28"/>
          <w:szCs w:val="28"/>
        </w:rPr>
        <w:t xml:space="preserve"> – это ежедневные самостоятельные игры, познавательно-исследовательская деятельность, самостоятельная деятельность детей в центрах (уголках) развития.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ходе реализации ООП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оптимальный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двигательный режим -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Это – физкультурные занятия, утренняя гимнастика, подвижные и спортивные игры и упражнения на прогулке, занятия в бассейне, физкультурные досуги, физкультурные праздники. Дни здоровья, самостоятельное использование детьми физкультурного и спортивно-игрового оборудования, самостоятельные подвижные и спортивные игры.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дошкольном учреждении проводятся </w:t>
      </w:r>
      <w:r w:rsidRPr="000329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культурно - </w:t>
      </w:r>
      <w:proofErr w:type="spellStart"/>
      <w:r w:rsidRPr="00032904">
        <w:rPr>
          <w:rFonts w:ascii="Times New Roman" w:hAnsi="Times New Roman" w:cs="Times New Roman"/>
          <w:b/>
          <w:color w:val="C00000"/>
          <w:sz w:val="28"/>
          <w:szCs w:val="28"/>
        </w:rPr>
        <w:t>досуговые</w:t>
      </w:r>
      <w:proofErr w:type="spellEnd"/>
      <w:r w:rsidRPr="000329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мероприятия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: праздники, развлечения, театрализованные представления, спортивные мероприятия и т.д. Развитие культурно -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294BB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учебного плана детского сада выделены 2 части: </w:t>
      </w:r>
    </w:p>
    <w:p w:rsidR="00294BB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инвариативная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вариативная. </w:t>
      </w:r>
    </w:p>
    <w:p w:rsidR="00294BB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Инвариативная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реализует обязательную часть образовательной программы детского сада.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учитывает приоритетные направления детского сада, интересы и особенности воспитанников, запросы родителей, в частности, это ознакомление с обычаями, традициями малой Родиной – Осетией.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 – коммуникативное, познавательное, речевое и художественно – эстетическое развитие детей. </w:t>
      </w:r>
    </w:p>
    <w:p w:rsidR="00294BB4" w:rsidRPr="00472FE4" w:rsidRDefault="00294BB4" w:rsidP="00294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</w:t>
      </w: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учитывается принцип интеграции образовательных областей.</w:t>
      </w:r>
    </w:p>
    <w:p w:rsidR="00294BB4" w:rsidRPr="00472FE4" w:rsidRDefault="00294BB4" w:rsidP="00294BB4">
      <w:pPr>
        <w:widowControl w:val="0"/>
        <w:numPr>
          <w:ilvl w:val="0"/>
          <w:numId w:val="1"/>
        </w:numPr>
        <w:tabs>
          <w:tab w:val="clear" w:pos="720"/>
          <w:tab w:val="num" w:pos="104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МБДОУ осуществляется координация деятельности по сопровождению воспитанников, имеющих отклонения в речевом развитии. Коррекция речевых нарушений дошкольников осуществляется логопедами Коцоевой И.К. и Березовой Е.В. Задачи коррекционного обучения решаются через индивидуальные и подгрупповые формы организации образовательной деятельности детей на основе программы «Подготовка к школе детей с общим недоразвитием речи в условиях специального детского сада»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Т.Б.Филичивой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>, Г.В.Чиркиной.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Логопеды МБДОУ строят свою работу в соответствии с Годовым планом</w:t>
      </w:r>
    </w:p>
    <w:p w:rsidR="00294BB4" w:rsidRPr="00472FE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МБДОУ. </w:t>
      </w:r>
    </w:p>
    <w:p w:rsidR="00294BB4" w:rsidRDefault="00294BB4" w:rsidP="00294B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FE4">
        <w:rPr>
          <w:rFonts w:ascii="Times New Roman" w:hAnsi="Times New Roman" w:cs="Times New Roman"/>
          <w:sz w:val="28"/>
          <w:szCs w:val="28"/>
        </w:rPr>
        <w:t xml:space="preserve">Для коррекции речевых нарушений дошкольников,   логопедами  -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Кайтуковой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З.М. и Березовой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2FE4">
        <w:rPr>
          <w:rFonts w:ascii="Times New Roman" w:hAnsi="Times New Roman" w:cs="Times New Roman"/>
          <w:sz w:val="28"/>
          <w:szCs w:val="28"/>
        </w:rPr>
        <w:t xml:space="preserve"> при организации занятий,  используются игровые упражнения и задания, которые формируют правильные речевые навыки и самоконтроль ребенка за своей речью, а также позволяют эффективно и в более короткие сроки корректировать речевые нарушения,  в соответствии с индивидуальными потребностями и возможностями детей, способствуют созданию у них более высокой, по сравнению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с традиционными методами, мотивационной готовности к обучению. Результатом этой деятельности можно считать положительную динамику в речевом развитии детей.</w:t>
      </w:r>
    </w:p>
    <w:p w:rsidR="006F20FE" w:rsidRPr="00472FE4" w:rsidRDefault="006F20FE" w:rsidP="006F20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6F20FE" w:rsidRPr="00472FE4" w:rsidRDefault="006F20FE" w:rsidP="00DC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F3">
        <w:rPr>
          <w:rFonts w:ascii="Times New Roman" w:hAnsi="Times New Roman" w:cs="Times New Roman"/>
          <w:b/>
          <w:color w:val="C00000"/>
          <w:sz w:val="28"/>
          <w:szCs w:val="28"/>
        </w:rPr>
        <w:t>Выводы и рекомендации по разделу: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FE" w:rsidRPr="00927751" w:rsidRDefault="006F20FE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751">
        <w:rPr>
          <w:rFonts w:ascii="Times New Roman" w:hAnsi="Times New Roman" w:cs="Times New Roman"/>
          <w:iCs/>
          <w:sz w:val="28"/>
          <w:szCs w:val="28"/>
        </w:rPr>
        <w:t xml:space="preserve">Работа по выполнению образовательной программы во всех группах велась стабильно и систематически. </w:t>
      </w:r>
      <w:r w:rsidRPr="00927751">
        <w:rPr>
          <w:rFonts w:ascii="Times New Roman" w:hAnsi="Times New Roman" w:cs="Times New Roman"/>
          <w:sz w:val="28"/>
          <w:szCs w:val="28"/>
        </w:rPr>
        <w:t>Качество подготовки воспитанников</w:t>
      </w:r>
      <w:r w:rsidRPr="00927751">
        <w:rPr>
          <w:rFonts w:ascii="Times New Roman" w:hAnsi="Times New Roman" w:cs="Times New Roman"/>
          <w:iCs/>
          <w:sz w:val="28"/>
          <w:szCs w:val="28"/>
        </w:rPr>
        <w:t xml:space="preserve"> выше среднего показателя. Есть к чему стремиться и совершенствовать систему подготовки воспитанников и уровень методической грамотности </w:t>
      </w:r>
      <w:proofErr w:type="spellStart"/>
      <w:r w:rsidRPr="00927751">
        <w:rPr>
          <w:rFonts w:ascii="Times New Roman" w:hAnsi="Times New Roman" w:cs="Times New Roman"/>
          <w:iCs/>
          <w:sz w:val="28"/>
          <w:szCs w:val="28"/>
        </w:rPr>
        <w:t>педаогов</w:t>
      </w:r>
      <w:proofErr w:type="spellEnd"/>
      <w:r w:rsidRPr="00927751">
        <w:rPr>
          <w:rFonts w:ascii="Times New Roman" w:hAnsi="Times New Roman" w:cs="Times New Roman"/>
          <w:iCs/>
          <w:sz w:val="28"/>
          <w:szCs w:val="28"/>
        </w:rPr>
        <w:t xml:space="preserve"> в работе с детьми.</w:t>
      </w:r>
    </w:p>
    <w:p w:rsidR="006F20FE" w:rsidRPr="00472FE4" w:rsidRDefault="006F20FE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Все воспитанники ДОУ (за исключением групп раннего возраста) охвачены дополнительными платными образовательными услугами художественно-эстетической направленности.</w:t>
      </w:r>
    </w:p>
    <w:p w:rsidR="006F20FE" w:rsidRPr="00472FE4" w:rsidRDefault="006F20FE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Дополнительные образовательные услуги выполнены в полном объеме, обеспечен социальный заказ родителей (законных представителей) по данному направлению.</w:t>
      </w:r>
    </w:p>
    <w:p w:rsidR="006F20FE" w:rsidRPr="00472FE4" w:rsidRDefault="006F20FE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Предоставлен отчет педагогов дополнительного образования об оказании платных образовательных услугах в форме открытых образовательных мероприятий, активизации воспитанников в различных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мероприятиях ДОУ.</w:t>
      </w:r>
    </w:p>
    <w:p w:rsidR="006F20FE" w:rsidRPr="00472FE4" w:rsidRDefault="006F20FE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Охват дополнительными платными  образовательными услугами- 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100% </w:t>
      </w:r>
      <w:r w:rsidRPr="00472FE4">
        <w:rPr>
          <w:rFonts w:ascii="Times New Roman" w:hAnsi="Times New Roman" w:cs="Times New Roman"/>
          <w:sz w:val="28"/>
          <w:szCs w:val="28"/>
        </w:rPr>
        <w:t>воспитанников дошкольных групп.</w:t>
      </w:r>
    </w:p>
    <w:p w:rsidR="004B3F68" w:rsidRDefault="004B3F68" w:rsidP="006F20F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B3F68" w:rsidRPr="004B3F68" w:rsidRDefault="004B3F68" w:rsidP="004B3F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B3F68">
        <w:rPr>
          <w:rFonts w:ascii="Times New Roman" w:hAnsi="Times New Roman" w:cs="Times New Roman"/>
          <w:b/>
          <w:i/>
          <w:color w:val="C00000"/>
          <w:sz w:val="28"/>
          <w:szCs w:val="28"/>
        </w:rPr>
        <w:t>Линии развития</w:t>
      </w:r>
      <w:r w:rsidRPr="004B3F6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B3F68" w:rsidRDefault="006F20FE" w:rsidP="004B3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3F68" w:rsidRPr="00472FE4">
        <w:rPr>
          <w:rFonts w:ascii="Times New Roman" w:hAnsi="Times New Roman" w:cs="Times New Roman"/>
          <w:sz w:val="28"/>
          <w:szCs w:val="28"/>
        </w:rPr>
        <w:t>рганизация работы Федеральной инновационной площадки российской Академии образования по теме «Современная технология эффективной социализации детей в ДОУ и школе: проектирование модели взаимодействия».</w:t>
      </w:r>
    </w:p>
    <w:p w:rsidR="002D5859" w:rsidRDefault="002D5859" w:rsidP="006F2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2905AC" w:rsidRPr="002905AC" w:rsidRDefault="002905AC" w:rsidP="002905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1.</w:t>
      </w:r>
      <w:r w:rsidR="006F20F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.Наличие условий организации воспитания и обучения воспитанников ДОУ с ограниченными возможностями здоровья</w:t>
      </w:r>
    </w:p>
    <w:p w:rsidR="002905AC" w:rsidRDefault="002905AC" w:rsidP="00290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Pr="003F0E69" w:rsidRDefault="002905AC" w:rsidP="002905AC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96 6</w:t>
      </w:r>
      <w:r w:rsidRPr="003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работа с детьми с ОВЗ (дети с нарушением речи ФФН и ОНР) квалифицированными учителями-логопедами и педагогом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психологом, в форме индивидуальных и групповых коррекционных занятий.</w:t>
      </w:r>
    </w:p>
    <w:p w:rsidR="002905AC" w:rsidRDefault="002905AC" w:rsidP="002905AC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инвалидов (в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E69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чел) разработаны и внедрены индивидуальные маршруты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прослеживается преемственность узких специалистов, педагогов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0FE" w:rsidRDefault="006F20FE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20FE" w:rsidRDefault="006F20FE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F3">
        <w:rPr>
          <w:rFonts w:ascii="Times New Roman" w:hAnsi="Times New Roman" w:cs="Times New Roman"/>
          <w:b/>
          <w:color w:val="C00000"/>
          <w:sz w:val="28"/>
          <w:szCs w:val="28"/>
        </w:rPr>
        <w:t>Выводы и рекомендации по разделу: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FE" w:rsidRDefault="006F20FE" w:rsidP="006F20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В ДОУ создана система </w:t>
      </w:r>
      <w:proofErr w:type="spellStart"/>
      <w:r w:rsidRPr="00472FE4">
        <w:rPr>
          <w:rFonts w:ascii="Times New Roman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– образовательного процесса в соответствии с требованиями ФГОС ДО И ООПДО, обеспечивающая здоровье и безопасность детей,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различных видов деятельности в сотрудничестве </w:t>
      </w:r>
      <w:proofErr w:type="gramStart"/>
      <w:r w:rsidRPr="00472FE4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другими детьми.</w:t>
      </w:r>
    </w:p>
    <w:p w:rsidR="006F20FE" w:rsidRPr="006F20FE" w:rsidRDefault="006F20FE" w:rsidP="006F20FE">
      <w:pPr>
        <w:widowControl w:val="0"/>
        <w:autoSpaceDE w:val="0"/>
        <w:autoSpaceDN w:val="0"/>
        <w:adjustRightInd w:val="0"/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Pr="0075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содержания детей с ОВЗ и развития их по индивидуальным маршрутам.</w:t>
      </w:r>
    </w:p>
    <w:p w:rsidR="006F20FE" w:rsidRPr="00472FE4" w:rsidRDefault="006F20FE" w:rsidP="006F20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Коррекционная работа с дошкольниками ведется на профессиональном уровне. Положительное влияние на позитивный прогресс работы логопедов с детьми оказывают:</w:t>
      </w:r>
    </w:p>
    <w:p w:rsidR="006F20FE" w:rsidRPr="00472FE4" w:rsidRDefault="006F20FE" w:rsidP="006F20FE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использование приемов развивающего обучения, дифференцированного подхода к детям; </w:t>
      </w:r>
    </w:p>
    <w:p w:rsidR="006F20FE" w:rsidRPr="00472FE4" w:rsidRDefault="006F20FE" w:rsidP="006F20FE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вся воспитательная работа носит коррекционную направленность, взаимоотношения педагога и воспитанника строятся на основе равноправного сотрудничества; </w:t>
      </w:r>
    </w:p>
    <w:p w:rsidR="006F20FE" w:rsidRPr="00472FE4" w:rsidRDefault="006F20FE" w:rsidP="006F20FE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учитель-логопед является активным участником деятельности детей, как в ходе логопедических занятий, так и вне образовательной деятельности. </w:t>
      </w:r>
    </w:p>
    <w:p w:rsidR="006F20FE" w:rsidRPr="00472FE4" w:rsidRDefault="006F20FE" w:rsidP="006F20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МБДОУ на всех этапах воспитания и образования дошкольников позволяет помочь ребенку преодолеть речевые проблемы. </w:t>
      </w:r>
    </w:p>
    <w:p w:rsidR="006F20FE" w:rsidRPr="00472FE4" w:rsidRDefault="006F20FE" w:rsidP="006F20FE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При работе по обучению воспитанников осетинскому языку  используется «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>Программа по осетинскому языку как второму для дошкольных образовательных организаций» под редакцией  К.Джимиевой.</w:t>
      </w:r>
    </w:p>
    <w:p w:rsidR="002905AC" w:rsidRDefault="002905AC" w:rsidP="002905A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32970" w:rsidRDefault="002905AC" w:rsidP="004B3F68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1.</w:t>
      </w:r>
      <w:r w:rsidR="006F20F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r w:rsidR="00294BB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83297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Внутренняя система оценки качества образования</w:t>
      </w:r>
    </w:p>
    <w:p w:rsidR="00832970" w:rsidRDefault="00832970" w:rsidP="004B3F68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92307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утверждено положение о внутренней системе оценки качества образования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.09.2017.</w:t>
      </w:r>
    </w:p>
    <w:p w:rsidR="00832970" w:rsidRPr="001D11B5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качества образовательной деятельности в 2017 году показал хорошую работу педагогического коллектива по всем показателям.</w:t>
      </w:r>
    </w:p>
    <w:p w:rsidR="00492307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и физ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развития воспитанников 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удовлетворительные.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детей успешно освоили образовательную программу дошкольного образования в своей возрастной группе. </w:t>
      </w:r>
    </w:p>
    <w:p w:rsidR="00832970" w:rsidRPr="001D11B5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Воспитанники подготовительных 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школе 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832970" w:rsidRPr="001D11B5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15.1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19.1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анкетирование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получены следующие результаты:</w:t>
      </w:r>
    </w:p>
    <w:p w:rsidR="00832970" w:rsidRPr="001D11B5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доля получателей услуг, положительно оценивающих доброжелательность и ве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жливость работников организации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 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</w:p>
    <w:p w:rsidR="00832970" w:rsidRPr="001D11B5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доля получателей услуг, удовлетворенных компете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нтностью работников организации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32970" w:rsidRPr="001D11B5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доля получателей услуг, удовлетворенных материально-техни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обеспечением организации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32970" w:rsidRPr="001D11B5" w:rsidRDefault="00832970" w:rsidP="0049230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доля получателей услуг, удовлетворенных качеством предос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образовательных услуг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581321" w:rsidRDefault="00832970" w:rsidP="0058132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доля получателей услуг, которые готовы рекомендовать орган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изацию родственникам и знакомым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</w:t>
      </w:r>
      <w:r w:rsidR="0049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C4B77" w:rsidRDefault="00DC4B77" w:rsidP="0058132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307" w:rsidRPr="00581321" w:rsidRDefault="00492307" w:rsidP="0058132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F3">
        <w:rPr>
          <w:rFonts w:ascii="Times New Roman" w:hAnsi="Times New Roman" w:cs="Times New Roman"/>
          <w:b/>
          <w:color w:val="C00000"/>
          <w:sz w:val="28"/>
          <w:szCs w:val="28"/>
        </w:rPr>
        <w:t>Выводы и рекомендации по разделу: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970" w:rsidRPr="00832970" w:rsidRDefault="00492307" w:rsidP="00492307">
      <w:pPr>
        <w:widowControl w:val="0"/>
        <w:autoSpaceDE w:val="0"/>
        <w:autoSpaceDN w:val="0"/>
        <w:adjustRightInd w:val="0"/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2970" w:rsidRPr="001D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905AC" w:rsidRDefault="002905AC" w:rsidP="00290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5AC" w:rsidRPr="006F20FE" w:rsidRDefault="002905AC" w:rsidP="002905A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F20F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1.6. </w:t>
      </w:r>
      <w:r w:rsidR="006F20F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Кадровое обеспечение</w:t>
      </w:r>
    </w:p>
    <w:p w:rsidR="002905AC" w:rsidRPr="00472FE4" w:rsidRDefault="002905AC" w:rsidP="002905AC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905AC" w:rsidRPr="00472FE4" w:rsidRDefault="006F20FE" w:rsidP="00290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05AC" w:rsidRPr="00472FE4">
        <w:rPr>
          <w:rFonts w:ascii="Times New Roman" w:hAnsi="Times New Roman" w:cs="Times New Roman"/>
          <w:sz w:val="28"/>
          <w:szCs w:val="28"/>
        </w:rPr>
        <w:t>Современная кадровая политика предъявляет серьезные требования к подбору, подготовке, организации профессиональной деятельности педагогов. Педагоги регулярно и успешно проходят аттестацию.</w:t>
      </w:r>
    </w:p>
    <w:p w:rsidR="006F20FE" w:rsidRDefault="002905AC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20FE" w:rsidRDefault="002905AC" w:rsidP="006F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Анализ работы показал:</w:t>
      </w:r>
    </w:p>
    <w:p w:rsidR="006E390D" w:rsidRPr="00505524" w:rsidRDefault="00505524" w:rsidP="00505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</w:t>
      </w:r>
      <w:r w:rsidRPr="006107F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аблица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5</w:t>
      </w:r>
    </w:p>
    <w:tbl>
      <w:tblPr>
        <w:tblStyle w:val="a7"/>
        <w:tblW w:w="10064" w:type="dxa"/>
        <w:tblInd w:w="250" w:type="dxa"/>
        <w:tblLook w:val="04A0"/>
      </w:tblPr>
      <w:tblGrid>
        <w:gridCol w:w="2597"/>
        <w:gridCol w:w="2617"/>
        <w:gridCol w:w="2618"/>
        <w:gridCol w:w="2232"/>
      </w:tblGrid>
      <w:tr w:rsidR="002905AC" w:rsidRPr="00472FE4" w:rsidTr="00DC4B77">
        <w:tc>
          <w:tcPr>
            <w:tcW w:w="10064" w:type="dxa"/>
            <w:gridSpan w:val="4"/>
            <w:shd w:val="clear" w:color="auto" w:fill="FFC000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По уровню образования:</w:t>
            </w:r>
          </w:p>
        </w:tc>
      </w:tr>
      <w:tr w:rsidR="002905AC" w:rsidRPr="00472FE4" w:rsidTr="00DC4B77">
        <w:tc>
          <w:tcPr>
            <w:tcW w:w="2597" w:type="dxa"/>
          </w:tcPr>
          <w:p w:rsidR="002905AC" w:rsidRPr="006F20FE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FE">
              <w:rPr>
                <w:rFonts w:ascii="Times New Roman" w:hAnsi="Times New Roman" w:cs="Times New Roman"/>
                <w:b/>
                <w:sz w:val="24"/>
                <w:szCs w:val="24"/>
              </w:rPr>
              <w:t>Без образования</w:t>
            </w:r>
          </w:p>
        </w:tc>
        <w:tc>
          <w:tcPr>
            <w:tcW w:w="2617" w:type="dxa"/>
          </w:tcPr>
          <w:p w:rsidR="002905AC" w:rsidRPr="006F20FE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FE">
              <w:rPr>
                <w:rFonts w:ascii="Times New Roman" w:hAnsi="Times New Roman" w:cs="Times New Roman"/>
                <w:b/>
                <w:sz w:val="24"/>
                <w:szCs w:val="24"/>
              </w:rPr>
              <w:t>с  высшим образованием</w:t>
            </w:r>
          </w:p>
        </w:tc>
        <w:tc>
          <w:tcPr>
            <w:tcW w:w="2618" w:type="dxa"/>
          </w:tcPr>
          <w:p w:rsidR="002905AC" w:rsidRPr="006F20FE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</w:t>
            </w:r>
            <w:proofErr w:type="gramStart"/>
            <w:r w:rsidRPr="006F20F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6F20FE">
              <w:rPr>
                <w:rFonts w:ascii="Times New Roman" w:hAnsi="Times New Roman" w:cs="Times New Roman"/>
                <w:b/>
                <w:sz w:val="24"/>
                <w:szCs w:val="24"/>
              </w:rPr>
              <w:t>.-проф. образованием</w:t>
            </w:r>
          </w:p>
        </w:tc>
        <w:tc>
          <w:tcPr>
            <w:tcW w:w="2232" w:type="dxa"/>
          </w:tcPr>
          <w:p w:rsidR="002905AC" w:rsidRPr="006F20FE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FE">
              <w:rPr>
                <w:rFonts w:ascii="Times New Roman" w:hAnsi="Times New Roman" w:cs="Times New Roman"/>
                <w:b/>
                <w:sz w:val="24"/>
                <w:szCs w:val="24"/>
              </w:rPr>
              <w:t>с незаконченным</w:t>
            </w:r>
          </w:p>
        </w:tc>
      </w:tr>
      <w:tr w:rsidR="002905AC" w:rsidRPr="00472FE4" w:rsidTr="00DC4B77">
        <w:tc>
          <w:tcPr>
            <w:tcW w:w="2597" w:type="dxa"/>
          </w:tcPr>
          <w:p w:rsidR="002905AC" w:rsidRPr="00472FE4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17" w:type="dxa"/>
          </w:tcPr>
          <w:p w:rsidR="002905AC" w:rsidRPr="00472FE4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618" w:type="dxa"/>
          </w:tcPr>
          <w:p w:rsidR="002905AC" w:rsidRPr="00472FE4" w:rsidRDefault="006F20FE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32" w:type="dxa"/>
          </w:tcPr>
          <w:p w:rsidR="002905AC" w:rsidRPr="00472FE4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905AC" w:rsidRPr="00472FE4" w:rsidTr="00DC4B77">
        <w:tc>
          <w:tcPr>
            <w:tcW w:w="10064" w:type="dxa"/>
            <w:gridSpan w:val="4"/>
            <w:shd w:val="clear" w:color="auto" w:fill="FFC000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По стажу работы:</w:t>
            </w:r>
          </w:p>
        </w:tc>
      </w:tr>
      <w:tr w:rsidR="002905AC" w:rsidRPr="00472FE4" w:rsidTr="00DC4B77">
        <w:tc>
          <w:tcPr>
            <w:tcW w:w="2597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2617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618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232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20 лет и выше</w:t>
            </w:r>
          </w:p>
        </w:tc>
      </w:tr>
      <w:tr w:rsidR="002905AC" w:rsidRPr="00472FE4" w:rsidTr="00DC4B77">
        <w:tc>
          <w:tcPr>
            <w:tcW w:w="2597" w:type="dxa"/>
          </w:tcPr>
          <w:p w:rsidR="002905AC" w:rsidRPr="00472FE4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7" w:type="dxa"/>
          </w:tcPr>
          <w:p w:rsidR="002905AC" w:rsidRPr="00472FE4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2905AC" w:rsidRPr="00B84CD1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C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2905AC" w:rsidRPr="00472FE4" w:rsidRDefault="002905AC" w:rsidP="006F20FE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2905AC" w:rsidRPr="00472FE4" w:rsidTr="00DC4B77">
        <w:tc>
          <w:tcPr>
            <w:tcW w:w="10064" w:type="dxa"/>
            <w:gridSpan w:val="4"/>
            <w:shd w:val="clear" w:color="auto" w:fill="FFC000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По квалификационным категориям:</w:t>
            </w:r>
          </w:p>
        </w:tc>
      </w:tr>
      <w:tr w:rsidR="002905AC" w:rsidRPr="00472FE4" w:rsidTr="00DC4B77">
        <w:tc>
          <w:tcPr>
            <w:tcW w:w="2597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617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618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232" w:type="dxa"/>
          </w:tcPr>
          <w:p w:rsidR="002905AC" w:rsidRPr="00472FE4" w:rsidRDefault="000B0FE8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2905AC" w:rsidRPr="00472FE4" w:rsidTr="00DC4B77">
        <w:tc>
          <w:tcPr>
            <w:tcW w:w="2597" w:type="dxa"/>
          </w:tcPr>
          <w:p w:rsidR="002905AC" w:rsidRPr="00472FE4" w:rsidRDefault="002905AC" w:rsidP="000B0FE8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20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7" w:type="dxa"/>
          </w:tcPr>
          <w:p w:rsidR="002905AC" w:rsidRPr="00472FE4" w:rsidRDefault="002905AC" w:rsidP="000B0FE8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18" w:type="dxa"/>
          </w:tcPr>
          <w:p w:rsidR="002905AC" w:rsidRPr="00472FE4" w:rsidRDefault="000B0FE8" w:rsidP="000B0FE8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2905AC" w:rsidRPr="00472FE4" w:rsidRDefault="000B0FE8" w:rsidP="000B0FE8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05AC" w:rsidRPr="00472FE4" w:rsidTr="00DC4B77">
        <w:tc>
          <w:tcPr>
            <w:tcW w:w="10064" w:type="dxa"/>
            <w:gridSpan w:val="4"/>
            <w:shd w:val="clear" w:color="auto" w:fill="FFC000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По возрасту:</w:t>
            </w:r>
          </w:p>
        </w:tc>
      </w:tr>
      <w:tr w:rsidR="002905AC" w:rsidRPr="00472FE4" w:rsidTr="00DC4B77">
        <w:tc>
          <w:tcPr>
            <w:tcW w:w="2597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20 до 25 лет</w:t>
            </w:r>
          </w:p>
        </w:tc>
        <w:tc>
          <w:tcPr>
            <w:tcW w:w="2617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25 до 35 лет</w:t>
            </w:r>
          </w:p>
        </w:tc>
        <w:tc>
          <w:tcPr>
            <w:tcW w:w="2618" w:type="dxa"/>
          </w:tcPr>
          <w:p w:rsidR="002905AC" w:rsidRPr="00472FE4" w:rsidRDefault="002905AC" w:rsidP="001B02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35 до 45 лет</w:t>
            </w:r>
          </w:p>
        </w:tc>
        <w:tc>
          <w:tcPr>
            <w:tcW w:w="2232" w:type="dxa"/>
          </w:tcPr>
          <w:p w:rsidR="002905AC" w:rsidRPr="00472FE4" w:rsidRDefault="002905AC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45 лет и выше</w:t>
            </w:r>
          </w:p>
        </w:tc>
      </w:tr>
      <w:tr w:rsidR="002905AC" w:rsidRPr="00472FE4" w:rsidTr="00DC4B77">
        <w:tc>
          <w:tcPr>
            <w:tcW w:w="2597" w:type="dxa"/>
          </w:tcPr>
          <w:p w:rsidR="002905AC" w:rsidRPr="00472FE4" w:rsidRDefault="002905AC" w:rsidP="000B0FE8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17" w:type="dxa"/>
          </w:tcPr>
          <w:p w:rsidR="002905AC" w:rsidRPr="00472FE4" w:rsidRDefault="002905AC" w:rsidP="000B0FE8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2905AC" w:rsidRPr="00472FE4" w:rsidRDefault="000B0FE8" w:rsidP="000B0FE8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2905AC" w:rsidRPr="00472FE4" w:rsidRDefault="002905AC" w:rsidP="000B0FE8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0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32904" w:rsidRDefault="00032904" w:rsidP="00032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FE8" w:rsidRPr="00B84CD1" w:rsidRDefault="006E390D" w:rsidP="00B84C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CD1">
        <w:rPr>
          <w:rFonts w:ascii="Times New Roman" w:hAnsi="Times New Roman" w:cs="Times New Roman"/>
          <w:sz w:val="28"/>
          <w:szCs w:val="28"/>
        </w:rPr>
        <w:t xml:space="preserve"> </w:t>
      </w:r>
      <w:r w:rsidR="000B0FE8" w:rsidRPr="00472FE4">
        <w:rPr>
          <w:rFonts w:ascii="Times New Roman" w:hAnsi="Times New Roman" w:cs="Times New Roman"/>
          <w:sz w:val="28"/>
          <w:szCs w:val="28"/>
        </w:rPr>
        <w:t xml:space="preserve">Неотъемлемой частью повышения профессионального мастерства педагогов является </w:t>
      </w:r>
      <w:r w:rsidR="000B0FE8" w:rsidRPr="00B84CD1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прохождение курсо</w:t>
      </w:r>
      <w:r w:rsidR="00B84CD1">
        <w:rPr>
          <w:rFonts w:ascii="Times New Roman" w:hAnsi="Times New Roman" w:cs="Times New Roman"/>
          <w:b/>
          <w:i/>
          <w:color w:val="C00000"/>
          <w:sz w:val="28"/>
          <w:szCs w:val="28"/>
        </w:rPr>
        <w:t>в.</w:t>
      </w:r>
      <w:r w:rsidR="00B84CD1">
        <w:rPr>
          <w:rFonts w:ascii="Times New Roman" w:hAnsi="Times New Roman" w:cs="Times New Roman"/>
          <w:sz w:val="28"/>
          <w:szCs w:val="28"/>
        </w:rPr>
        <w:t xml:space="preserve"> За период 2018 года повысили свою квалификацию</w:t>
      </w:r>
    </w:p>
    <w:p w:rsidR="00505524" w:rsidRDefault="00505524" w:rsidP="00505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0B0FE8" w:rsidRPr="00505524" w:rsidRDefault="00505524" w:rsidP="00505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</w:t>
      </w:r>
      <w:r w:rsidRPr="006107F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аблица 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6</w:t>
      </w:r>
    </w:p>
    <w:tbl>
      <w:tblPr>
        <w:tblStyle w:val="a7"/>
        <w:tblW w:w="10213" w:type="dxa"/>
        <w:jc w:val="center"/>
        <w:tblLayout w:type="fixed"/>
        <w:tblLook w:val="04A0"/>
      </w:tblPr>
      <w:tblGrid>
        <w:gridCol w:w="534"/>
        <w:gridCol w:w="2551"/>
        <w:gridCol w:w="1741"/>
        <w:gridCol w:w="3119"/>
        <w:gridCol w:w="2268"/>
      </w:tblGrid>
      <w:tr w:rsidR="000B0FE8" w:rsidRPr="00472FE4" w:rsidTr="00DC4B77">
        <w:trPr>
          <w:jc w:val="center"/>
        </w:trPr>
        <w:tc>
          <w:tcPr>
            <w:tcW w:w="534" w:type="dxa"/>
            <w:shd w:val="clear" w:color="auto" w:fill="FFC000"/>
          </w:tcPr>
          <w:p w:rsidR="000B0FE8" w:rsidRPr="00472FE4" w:rsidRDefault="000B0FE8" w:rsidP="001B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FFC000"/>
          </w:tcPr>
          <w:p w:rsidR="000B0FE8" w:rsidRPr="006E390D" w:rsidRDefault="000B0FE8" w:rsidP="001B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0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41" w:type="dxa"/>
            <w:shd w:val="clear" w:color="auto" w:fill="FFC000"/>
          </w:tcPr>
          <w:p w:rsidR="000B0FE8" w:rsidRPr="006E390D" w:rsidRDefault="000B0FE8" w:rsidP="001B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0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3119" w:type="dxa"/>
            <w:shd w:val="clear" w:color="auto" w:fill="FFC000"/>
          </w:tcPr>
          <w:p w:rsidR="000B0FE8" w:rsidRPr="006E390D" w:rsidRDefault="000B0FE8" w:rsidP="001B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shd w:val="clear" w:color="auto" w:fill="FFC000"/>
          </w:tcPr>
          <w:p w:rsidR="000B0FE8" w:rsidRPr="006E390D" w:rsidRDefault="000B0FE8" w:rsidP="001B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0D">
              <w:rPr>
                <w:rFonts w:ascii="Times New Roman" w:hAnsi="Times New Roman" w:cs="Times New Roman"/>
                <w:b/>
                <w:sz w:val="24"/>
                <w:szCs w:val="24"/>
              </w:rPr>
              <w:t>Номер удостоверения/</w:t>
            </w:r>
          </w:p>
          <w:p w:rsidR="000B0FE8" w:rsidRPr="006E390D" w:rsidRDefault="000B0FE8" w:rsidP="001B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474DC" w:rsidRPr="00472FE4" w:rsidTr="00DC4B77">
        <w:trPr>
          <w:trHeight w:val="547"/>
          <w:jc w:val="center"/>
        </w:trPr>
        <w:tc>
          <w:tcPr>
            <w:tcW w:w="534" w:type="dxa"/>
            <w:shd w:val="clear" w:color="auto" w:fill="FFC000"/>
          </w:tcPr>
          <w:p w:rsidR="000474DC" w:rsidRPr="00472FE4" w:rsidRDefault="000474DC" w:rsidP="006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0474DC" w:rsidRDefault="000474DC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4DC" w:rsidRDefault="000474DC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741" w:type="dxa"/>
          </w:tcPr>
          <w:p w:rsidR="000474DC" w:rsidRPr="00472FE4" w:rsidRDefault="000474DC" w:rsidP="006E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им.К.Л.Хетагурова</w:t>
            </w:r>
            <w:proofErr w:type="spellEnd"/>
          </w:p>
        </w:tc>
        <w:tc>
          <w:tcPr>
            <w:tcW w:w="3119" w:type="dxa"/>
          </w:tcPr>
          <w:p w:rsidR="000474DC" w:rsidRDefault="000474DC" w:rsidP="00E0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должности воспитатель в дошкольном образовательном учреждении</w:t>
            </w:r>
          </w:p>
        </w:tc>
        <w:tc>
          <w:tcPr>
            <w:tcW w:w="2268" w:type="dxa"/>
          </w:tcPr>
          <w:p w:rsidR="000474DC" w:rsidRDefault="000474DC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ПП- 272-18</w:t>
            </w:r>
          </w:p>
          <w:p w:rsidR="000474DC" w:rsidRDefault="000474DC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(324 часа)</w:t>
            </w:r>
          </w:p>
        </w:tc>
      </w:tr>
      <w:tr w:rsidR="000B0FE8" w:rsidRPr="00472FE4" w:rsidTr="00DC4B77">
        <w:trPr>
          <w:trHeight w:val="547"/>
          <w:jc w:val="center"/>
        </w:trPr>
        <w:tc>
          <w:tcPr>
            <w:tcW w:w="534" w:type="dxa"/>
            <w:shd w:val="clear" w:color="auto" w:fill="FFC000"/>
          </w:tcPr>
          <w:p w:rsidR="000B0FE8" w:rsidRPr="00472FE4" w:rsidRDefault="000474DC" w:rsidP="006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474DC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Хетагурова </w:t>
            </w:r>
          </w:p>
          <w:p w:rsidR="000B0FE8" w:rsidRPr="00472FE4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Касполатовна</w:t>
            </w:r>
            <w:proofErr w:type="spellEnd"/>
          </w:p>
        </w:tc>
        <w:tc>
          <w:tcPr>
            <w:tcW w:w="1741" w:type="dxa"/>
          </w:tcPr>
          <w:p w:rsidR="000B0FE8" w:rsidRPr="00472FE4" w:rsidRDefault="009121D8" w:rsidP="006E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ГБОУ ДПО «СОРИПКРО»</w:t>
            </w:r>
          </w:p>
        </w:tc>
        <w:tc>
          <w:tcPr>
            <w:tcW w:w="3119" w:type="dxa"/>
          </w:tcPr>
          <w:p w:rsidR="000B0FE8" w:rsidRPr="00472FE4" w:rsidRDefault="009121D8" w:rsidP="00E04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воспитателя ДОО в контексте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B0FE8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№2241 </w:t>
            </w:r>
          </w:p>
          <w:p w:rsidR="009121D8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04.06.2018г. по 26.06.2018г. </w:t>
            </w:r>
          </w:p>
          <w:p w:rsidR="009121D8" w:rsidRPr="00472FE4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</w:tr>
      <w:tr w:rsidR="009121D8" w:rsidRPr="00472FE4" w:rsidTr="00DC4B77">
        <w:trPr>
          <w:jc w:val="center"/>
        </w:trPr>
        <w:tc>
          <w:tcPr>
            <w:tcW w:w="534" w:type="dxa"/>
            <w:shd w:val="clear" w:color="auto" w:fill="FFC000"/>
          </w:tcPr>
          <w:p w:rsidR="009121D8" w:rsidRPr="00472FE4" w:rsidRDefault="000474DC" w:rsidP="006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474DC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1D8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  <w:p w:rsidR="009121D8" w:rsidRPr="00472FE4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121D8" w:rsidRPr="00472FE4" w:rsidRDefault="009121D8" w:rsidP="0091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ГБОУ ДПО «СОРИПКРО»</w:t>
            </w:r>
          </w:p>
        </w:tc>
        <w:tc>
          <w:tcPr>
            <w:tcW w:w="3119" w:type="dxa"/>
          </w:tcPr>
          <w:p w:rsidR="009121D8" w:rsidRPr="00472FE4" w:rsidRDefault="009121D8" w:rsidP="0091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воспитателя ДОО в контексте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21D8" w:rsidRDefault="009121D8" w:rsidP="0091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№2241 </w:t>
            </w:r>
          </w:p>
          <w:p w:rsidR="009121D8" w:rsidRDefault="009121D8" w:rsidP="0091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5B6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 по 2</w:t>
            </w:r>
            <w:r w:rsidR="005B651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.2018г. </w:t>
            </w:r>
          </w:p>
          <w:p w:rsidR="009121D8" w:rsidRPr="00472FE4" w:rsidRDefault="009121D8" w:rsidP="00912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</w:tr>
      <w:tr w:rsidR="000B0FE8" w:rsidRPr="00472FE4" w:rsidTr="00DC4B77">
        <w:trPr>
          <w:jc w:val="center"/>
        </w:trPr>
        <w:tc>
          <w:tcPr>
            <w:tcW w:w="534" w:type="dxa"/>
            <w:shd w:val="clear" w:color="auto" w:fill="FFC000"/>
          </w:tcPr>
          <w:p w:rsidR="000B0FE8" w:rsidRPr="00472FE4" w:rsidRDefault="005B6517" w:rsidP="006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3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B6517" w:rsidRDefault="005B6517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E8" w:rsidRDefault="005B6517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 Васильевна</w:t>
            </w:r>
          </w:p>
          <w:p w:rsidR="00E04A69" w:rsidRPr="00472FE4" w:rsidRDefault="00E04A69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B0FE8" w:rsidRPr="00472FE4" w:rsidRDefault="005B6517" w:rsidP="006E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ГБОУ ДПО «СОРИПКРО»</w:t>
            </w:r>
          </w:p>
        </w:tc>
        <w:tc>
          <w:tcPr>
            <w:tcW w:w="3119" w:type="dxa"/>
          </w:tcPr>
          <w:p w:rsidR="000B0FE8" w:rsidRPr="00472FE4" w:rsidRDefault="004E715A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образовательного процесса в детском саду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B0FE8" w:rsidRDefault="005B6517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№4668</w:t>
            </w:r>
          </w:p>
          <w:p w:rsidR="005B6517" w:rsidRDefault="005B6517" w:rsidP="005B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04.06.2018г. по 26.06.2018г. </w:t>
            </w:r>
          </w:p>
          <w:p w:rsidR="005B6517" w:rsidRPr="00472FE4" w:rsidRDefault="005B6517" w:rsidP="005B6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</w:tr>
      <w:tr w:rsidR="000B0FE8" w:rsidRPr="00472FE4" w:rsidTr="00DC4B77">
        <w:trPr>
          <w:jc w:val="center"/>
        </w:trPr>
        <w:tc>
          <w:tcPr>
            <w:tcW w:w="534" w:type="dxa"/>
            <w:shd w:val="clear" w:color="auto" w:fill="FFC000"/>
          </w:tcPr>
          <w:p w:rsidR="000B0FE8" w:rsidRPr="00472FE4" w:rsidRDefault="005B6517" w:rsidP="006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3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B0FE8" w:rsidRPr="00472FE4" w:rsidRDefault="005B6517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41" w:type="dxa"/>
          </w:tcPr>
          <w:p w:rsidR="000B0FE8" w:rsidRPr="00472FE4" w:rsidRDefault="005B6517" w:rsidP="006E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</w:tc>
        <w:tc>
          <w:tcPr>
            <w:tcW w:w="3119" w:type="dxa"/>
          </w:tcPr>
          <w:p w:rsidR="000B0FE8" w:rsidRPr="00472FE4" w:rsidRDefault="005B6517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детей дошкольного возраста: Организация образовательной деятельности в ДОО с учетом ФГОС»</w:t>
            </w:r>
          </w:p>
        </w:tc>
        <w:tc>
          <w:tcPr>
            <w:tcW w:w="2268" w:type="dxa"/>
          </w:tcPr>
          <w:p w:rsidR="000B0FE8" w:rsidRDefault="005B6517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№5163</w:t>
            </w:r>
          </w:p>
          <w:p w:rsidR="00C17D82" w:rsidRDefault="005B6517" w:rsidP="00C1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24.03.2018г.</w:t>
            </w:r>
            <w:r w:rsidR="00C17D8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11.04.2018г. </w:t>
            </w:r>
          </w:p>
          <w:p w:rsidR="005B6517" w:rsidRPr="00472FE4" w:rsidRDefault="005B6517" w:rsidP="00C1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</w:tr>
      <w:tr w:rsidR="000B0FE8" w:rsidRPr="00472FE4" w:rsidTr="00DC4B77">
        <w:trPr>
          <w:jc w:val="center"/>
        </w:trPr>
        <w:tc>
          <w:tcPr>
            <w:tcW w:w="534" w:type="dxa"/>
            <w:shd w:val="clear" w:color="auto" w:fill="FFC000"/>
          </w:tcPr>
          <w:p w:rsidR="000B0FE8" w:rsidRPr="00472FE4" w:rsidRDefault="00581321" w:rsidP="006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3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17D82" w:rsidRDefault="00C17D82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E8" w:rsidRPr="00472FE4" w:rsidRDefault="00C17D82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Римма Муратовна</w:t>
            </w:r>
          </w:p>
        </w:tc>
        <w:tc>
          <w:tcPr>
            <w:tcW w:w="1741" w:type="dxa"/>
          </w:tcPr>
          <w:p w:rsidR="000B0FE8" w:rsidRPr="00472FE4" w:rsidRDefault="000B0FE8" w:rsidP="006E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ГБОУ ДПО «СОРИПКРО»</w:t>
            </w:r>
          </w:p>
        </w:tc>
        <w:tc>
          <w:tcPr>
            <w:tcW w:w="3119" w:type="dxa"/>
          </w:tcPr>
          <w:p w:rsidR="000B0FE8" w:rsidRPr="00472FE4" w:rsidRDefault="00C17D82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педагога по осетинскому языку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17D82" w:rsidRDefault="00C17D82" w:rsidP="00C1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№0726/к</w:t>
            </w:r>
          </w:p>
          <w:p w:rsidR="00C17D82" w:rsidRDefault="00C17D82" w:rsidP="00C1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09.04.2018г. по 28.04.2018г. </w:t>
            </w:r>
          </w:p>
          <w:p w:rsidR="000B0FE8" w:rsidRPr="00472FE4" w:rsidRDefault="00C17D82" w:rsidP="00C1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</w:tr>
      <w:tr w:rsidR="000B0FE8" w:rsidRPr="00472FE4" w:rsidTr="00DC4B77">
        <w:trPr>
          <w:jc w:val="center"/>
        </w:trPr>
        <w:tc>
          <w:tcPr>
            <w:tcW w:w="534" w:type="dxa"/>
            <w:shd w:val="clear" w:color="auto" w:fill="FFC000"/>
          </w:tcPr>
          <w:p w:rsidR="000B0FE8" w:rsidRPr="00472FE4" w:rsidRDefault="00581321" w:rsidP="006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3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B0FE8" w:rsidRPr="00472FE4" w:rsidRDefault="00C17D82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Вульф Марина Эдуардовна</w:t>
            </w:r>
          </w:p>
        </w:tc>
        <w:tc>
          <w:tcPr>
            <w:tcW w:w="1741" w:type="dxa"/>
          </w:tcPr>
          <w:p w:rsidR="000B0FE8" w:rsidRPr="00472FE4" w:rsidRDefault="000B0FE8" w:rsidP="006E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ГБОУ ДПО «СОРИПКРО»</w:t>
            </w:r>
          </w:p>
        </w:tc>
        <w:tc>
          <w:tcPr>
            <w:tcW w:w="3119" w:type="dxa"/>
          </w:tcPr>
          <w:p w:rsidR="000B0FE8" w:rsidRPr="00472FE4" w:rsidRDefault="00C17D82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организационно – педагогической деятельности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17D82" w:rsidRDefault="00C17D82" w:rsidP="00C1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№3981</w:t>
            </w:r>
          </w:p>
          <w:p w:rsidR="00C17D82" w:rsidRDefault="00C17D82" w:rsidP="00C1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15.10.2018г. по 03.11.2018г. </w:t>
            </w:r>
          </w:p>
          <w:p w:rsidR="000B0FE8" w:rsidRPr="00472FE4" w:rsidRDefault="00C17D82" w:rsidP="00C17D82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</w:tr>
    </w:tbl>
    <w:p w:rsidR="006E390D" w:rsidRDefault="006E390D" w:rsidP="006E3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90D" w:rsidRPr="006E390D" w:rsidRDefault="006E390D" w:rsidP="00DC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F3">
        <w:rPr>
          <w:rFonts w:ascii="Times New Roman" w:hAnsi="Times New Roman" w:cs="Times New Roman"/>
          <w:b/>
          <w:color w:val="C00000"/>
          <w:sz w:val="28"/>
          <w:szCs w:val="28"/>
        </w:rPr>
        <w:t>Выводы и рекомендации по разделу: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0D" w:rsidRDefault="006E390D" w:rsidP="006E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 укомплектовано кадрами  полностью. </w:t>
      </w:r>
    </w:p>
    <w:p w:rsidR="006E390D" w:rsidRDefault="006E390D" w:rsidP="006E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</w:t>
      </w:r>
      <w:r w:rsidRPr="00893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E390D" w:rsidRDefault="006E390D" w:rsidP="006E39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A2" w:rsidRPr="00165773" w:rsidRDefault="00165773" w:rsidP="00674B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6577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1.7. Учебно – методическое обеспечение</w:t>
      </w:r>
    </w:p>
    <w:p w:rsidR="001B02F6" w:rsidRPr="00674BA2" w:rsidRDefault="001B02F6" w:rsidP="00674B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E390D" w:rsidRPr="00472FE4" w:rsidRDefault="006E390D" w:rsidP="006E390D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Основная цель методической работы в ДОУ в 2017 году – направление усилений педагогического коллектива на качественное изменение </w:t>
      </w:r>
      <w:proofErr w:type="spellStart"/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образовательного процесса посредством получения теоретических и практических навыков, повышения профессиональной компетенции педагогов.</w:t>
      </w:r>
    </w:p>
    <w:p w:rsidR="006E390D" w:rsidRDefault="006E390D" w:rsidP="006E390D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>Работа творческой деятельности по инновационной деятельности является одним из эффективных направлений в системе повышения профессионального мастерства педагогов.</w:t>
      </w:r>
    </w:p>
    <w:p w:rsidR="00165773" w:rsidRPr="00472FE4" w:rsidRDefault="00165773" w:rsidP="0016577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E390D" w:rsidRPr="00165773" w:rsidRDefault="006E390D" w:rsidP="006E390D">
      <w:pPr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</w:pPr>
      <w:r w:rsidRPr="00165773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>Педагоги провели ряд открытых мероприятий</w:t>
      </w:r>
    </w:p>
    <w:p w:rsidR="006E390D" w:rsidRPr="00165773" w:rsidRDefault="00505524" w:rsidP="006E390D">
      <w:pPr>
        <w:spacing w:after="0" w:line="240" w:lineRule="auto"/>
        <w:ind w:left="142" w:firstLine="425"/>
        <w:jc w:val="right"/>
        <w:rPr>
          <w:rFonts w:ascii="Times New Roman" w:eastAsia="Calibri" w:hAnsi="Times New Roman" w:cs="Times New Roman"/>
          <w:bCs/>
          <w:iCs/>
          <w:color w:val="002060"/>
          <w:sz w:val="28"/>
          <w:szCs w:val="28"/>
        </w:rPr>
      </w:pPr>
      <w:r w:rsidRPr="00165773">
        <w:rPr>
          <w:rFonts w:ascii="Times New Roman" w:eastAsia="Calibri" w:hAnsi="Times New Roman" w:cs="Times New Roman"/>
          <w:bCs/>
          <w:iCs/>
          <w:color w:val="002060"/>
          <w:sz w:val="28"/>
          <w:szCs w:val="28"/>
        </w:rPr>
        <w:t>т</w:t>
      </w:r>
      <w:r w:rsidR="006E390D" w:rsidRPr="00165773">
        <w:rPr>
          <w:rFonts w:ascii="Times New Roman" w:eastAsia="Calibri" w:hAnsi="Times New Roman" w:cs="Times New Roman"/>
          <w:bCs/>
          <w:iCs/>
          <w:color w:val="002060"/>
          <w:sz w:val="28"/>
          <w:szCs w:val="28"/>
        </w:rPr>
        <w:t xml:space="preserve">аблица </w:t>
      </w:r>
      <w:r w:rsidRPr="00165773">
        <w:rPr>
          <w:rFonts w:ascii="Times New Roman" w:eastAsia="Calibri" w:hAnsi="Times New Roman" w:cs="Times New Roman"/>
          <w:bCs/>
          <w:iCs/>
          <w:color w:val="002060"/>
          <w:sz w:val="28"/>
          <w:szCs w:val="28"/>
        </w:rPr>
        <w:t>7</w:t>
      </w:r>
    </w:p>
    <w:p w:rsidR="006E390D" w:rsidRPr="00472FE4" w:rsidRDefault="006E390D" w:rsidP="006E390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709"/>
        <w:gridCol w:w="4111"/>
        <w:gridCol w:w="2389"/>
        <w:gridCol w:w="2856"/>
      </w:tblGrid>
      <w:tr w:rsidR="006E390D" w:rsidRPr="00472FE4" w:rsidTr="001B02F6">
        <w:trPr>
          <w:trHeight w:val="477"/>
        </w:trPr>
        <w:tc>
          <w:tcPr>
            <w:tcW w:w="709" w:type="dxa"/>
            <w:shd w:val="clear" w:color="auto" w:fill="FFC000"/>
          </w:tcPr>
          <w:p w:rsidR="006E390D" w:rsidRPr="00472FE4" w:rsidRDefault="006E390D" w:rsidP="001B02F6">
            <w:pPr>
              <w:ind w:left="14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FFC000"/>
          </w:tcPr>
          <w:p w:rsidR="006E390D" w:rsidRPr="00472FE4" w:rsidRDefault="006E390D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389" w:type="dxa"/>
            <w:shd w:val="clear" w:color="auto" w:fill="FFC000"/>
          </w:tcPr>
          <w:p w:rsidR="006E390D" w:rsidRPr="00472FE4" w:rsidRDefault="006E390D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856" w:type="dxa"/>
            <w:shd w:val="clear" w:color="auto" w:fill="FFC000"/>
          </w:tcPr>
          <w:p w:rsidR="006E390D" w:rsidRPr="00472FE4" w:rsidRDefault="006E390D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472FE4" w:rsidRDefault="006E390D" w:rsidP="001B02F6">
            <w:pPr>
              <w:ind w:left="14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11" w:type="dxa"/>
          </w:tcPr>
          <w:p w:rsidR="006E390D" w:rsidRDefault="001B02F6" w:rsidP="001B02F6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Городское методическое объединение для воспитателей групп раннего возраста.</w:t>
            </w:r>
          </w:p>
          <w:p w:rsidR="001B02F6" w:rsidRDefault="001B02F6" w:rsidP="001B02F6">
            <w:pPr>
              <w:pStyle w:val="a3"/>
              <w:numPr>
                <w:ilvl w:val="0"/>
                <w:numId w:val="21"/>
              </w:numPr>
              <w:ind w:left="34" w:firstLine="30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Презентация Предметно – пространственной развивающей среды в группе раннего возраста.</w:t>
            </w:r>
          </w:p>
          <w:p w:rsidR="001B02F6" w:rsidRDefault="001B02F6" w:rsidP="001B02F6">
            <w:pPr>
              <w:pStyle w:val="a3"/>
              <w:numPr>
                <w:ilvl w:val="0"/>
                <w:numId w:val="21"/>
              </w:numPr>
              <w:ind w:left="34" w:firstLine="30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Презентация нетрадиционного оборудования для работы с детьми раннего возраста (изготовленные своими руками).</w:t>
            </w:r>
            <w:proofErr w:type="gramEnd"/>
          </w:p>
          <w:p w:rsidR="001B02F6" w:rsidRPr="001B02F6" w:rsidRDefault="001B02F6" w:rsidP="001B02F6">
            <w:pPr>
              <w:pStyle w:val="a3"/>
              <w:numPr>
                <w:ilvl w:val="0"/>
                <w:numId w:val="21"/>
              </w:numPr>
              <w:ind w:left="34" w:firstLine="30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Игра – тренинг «Мы вместе – сила!».</w:t>
            </w:r>
          </w:p>
        </w:tc>
        <w:tc>
          <w:tcPr>
            <w:tcW w:w="2389" w:type="dxa"/>
          </w:tcPr>
          <w:p w:rsidR="006E390D" w:rsidRPr="00472FE4" w:rsidRDefault="001B02F6" w:rsidP="001B02F6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 марта 2018</w:t>
            </w:r>
            <w:r w:rsidR="006E390D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r w:rsidR="006E390D"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6E390D" w:rsidRDefault="006E390D" w:rsidP="001B02F6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B02F6" w:rsidRDefault="001B02F6" w:rsidP="001B02F6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B02F6" w:rsidRDefault="001B02F6" w:rsidP="001B02F6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B02F6" w:rsidRDefault="001B02F6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Царикаева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З.М. – воспитатель 1-й младшей группы «Б»;</w:t>
            </w:r>
          </w:p>
          <w:p w:rsidR="0070745E" w:rsidRDefault="001B02F6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Джигкаева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И.С.- воспитатели 1-й младшей группы «А»;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B02F6" w:rsidRPr="00472FE4" w:rsidRDefault="001B02F6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 – педагог-психолог;</w:t>
            </w:r>
          </w:p>
          <w:p w:rsidR="001B02F6" w:rsidRPr="00472FE4" w:rsidRDefault="001B02F6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02F6" w:rsidRPr="00472FE4" w:rsidTr="001B02F6">
        <w:tc>
          <w:tcPr>
            <w:tcW w:w="709" w:type="dxa"/>
            <w:shd w:val="clear" w:color="auto" w:fill="FFC000"/>
          </w:tcPr>
          <w:p w:rsidR="001B02F6" w:rsidRPr="00472FE4" w:rsidRDefault="001B02F6" w:rsidP="001B02F6">
            <w:pPr>
              <w:ind w:left="14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:rsidR="001B02F6" w:rsidRDefault="00505524" w:rsidP="001B02F6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Практические занятия для слушателей курсов СОГУ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им.К.Л.Хетагурова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505524" w:rsidRPr="00505524" w:rsidRDefault="00505524" w:rsidP="0050552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55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Презентация Предметно – пространственной развивающей среды в группе раннего возраста.</w:t>
            </w:r>
          </w:p>
          <w:p w:rsidR="00505524" w:rsidRDefault="00505524" w:rsidP="001B02F6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89" w:type="dxa"/>
          </w:tcPr>
          <w:p w:rsidR="001B02F6" w:rsidRDefault="00505524" w:rsidP="001B02F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 апреля 2018г.</w:t>
            </w:r>
          </w:p>
        </w:tc>
        <w:tc>
          <w:tcPr>
            <w:tcW w:w="2856" w:type="dxa"/>
          </w:tcPr>
          <w:p w:rsidR="00505524" w:rsidRDefault="00505524" w:rsidP="0050552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505524" w:rsidRDefault="00505524" w:rsidP="0050552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505524" w:rsidRDefault="00505524" w:rsidP="0050552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505524" w:rsidRDefault="00505524" w:rsidP="0050552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Л.И. – воспитатель 1-й младшей группы «Б»;</w:t>
            </w:r>
          </w:p>
          <w:p w:rsidR="001B02F6" w:rsidRDefault="001B02F6" w:rsidP="001B02F6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05524" w:rsidRPr="00472FE4" w:rsidTr="001B02F6">
        <w:tc>
          <w:tcPr>
            <w:tcW w:w="709" w:type="dxa"/>
            <w:shd w:val="clear" w:color="auto" w:fill="FFC000"/>
          </w:tcPr>
          <w:p w:rsidR="00505524" w:rsidRDefault="00505524" w:rsidP="001B02F6">
            <w:pPr>
              <w:ind w:left="14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05524" w:rsidRDefault="00505524" w:rsidP="001B02F6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Конкурс «Лидер в дошкольном образовании»:</w:t>
            </w:r>
          </w:p>
          <w:p w:rsidR="00505524" w:rsidRPr="00505524" w:rsidRDefault="00505524" w:rsidP="001B02F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 торжественном открытии городского профессионального конкурса «Лидер дошкольного образования – 2018» с напутственными словами обратились победители конкурса прошлых лет и среди них, наши педагоги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К.В.,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Вертопрахова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О.В.</w:t>
            </w:r>
          </w:p>
        </w:tc>
        <w:tc>
          <w:tcPr>
            <w:tcW w:w="2389" w:type="dxa"/>
          </w:tcPr>
          <w:p w:rsidR="00505524" w:rsidRDefault="00505524" w:rsidP="001B02F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9 апреля 2018г.</w:t>
            </w:r>
          </w:p>
        </w:tc>
        <w:tc>
          <w:tcPr>
            <w:tcW w:w="2856" w:type="dxa"/>
          </w:tcPr>
          <w:p w:rsidR="00505524" w:rsidRDefault="00505524" w:rsidP="0050552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К.В.,</w:t>
            </w:r>
          </w:p>
          <w:p w:rsidR="00505524" w:rsidRDefault="00505524" w:rsidP="0050552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Вертопрахова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О.В.</w:t>
            </w:r>
          </w:p>
        </w:tc>
      </w:tr>
      <w:tr w:rsidR="006E390D" w:rsidRPr="00472FE4" w:rsidTr="001B02F6">
        <w:trPr>
          <w:trHeight w:val="843"/>
        </w:trPr>
        <w:tc>
          <w:tcPr>
            <w:tcW w:w="709" w:type="dxa"/>
            <w:shd w:val="clear" w:color="auto" w:fill="FFC000"/>
          </w:tcPr>
          <w:p w:rsidR="006E390D" w:rsidRPr="00505524" w:rsidRDefault="006E390D" w:rsidP="002A7BB1">
            <w:pPr>
              <w:pStyle w:val="a3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E390D" w:rsidRPr="00505524" w:rsidRDefault="00505524" w:rsidP="0050552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0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Мастер – класс для педагогов МБДОУ №96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теме «Формирование элементарных математических представлений старшего дошкольного возраста через использование развивающих игр».</w:t>
            </w:r>
          </w:p>
        </w:tc>
        <w:tc>
          <w:tcPr>
            <w:tcW w:w="2389" w:type="dxa"/>
          </w:tcPr>
          <w:p w:rsidR="006E390D" w:rsidRPr="00472FE4" w:rsidRDefault="00505524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 апреля 2018г.</w:t>
            </w:r>
          </w:p>
          <w:p w:rsidR="006E390D" w:rsidRPr="00472FE4" w:rsidRDefault="006E390D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56" w:type="dxa"/>
          </w:tcPr>
          <w:p w:rsidR="006E390D" w:rsidRPr="00472FE4" w:rsidRDefault="00505524" w:rsidP="001B02F6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Т.В.- воспитатель подготовительной к школе группы «Б»</w:t>
            </w:r>
          </w:p>
          <w:p w:rsidR="006E390D" w:rsidRPr="00472FE4" w:rsidRDefault="006E390D" w:rsidP="001B02F6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E390D" w:rsidRPr="00472FE4" w:rsidRDefault="006E390D" w:rsidP="001B02F6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E390D" w:rsidRPr="00472FE4" w:rsidRDefault="006E390D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2A7BB1" w:rsidRDefault="002A7BB1" w:rsidP="001B02F6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A7B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4111" w:type="dxa"/>
          </w:tcPr>
          <w:p w:rsidR="006E390D" w:rsidRDefault="006E390D" w:rsidP="00BF740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Городское методическое объединение для </w:t>
            </w:r>
            <w:r w:rsidR="00BF740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музыкальных руководителей на тему «Совершенствование танцевальных движений через музыкально – игровое творчество».</w:t>
            </w:r>
          </w:p>
          <w:p w:rsidR="00BF740A" w:rsidRDefault="00BF740A" w:rsidP="00BF740A">
            <w:pPr>
              <w:pStyle w:val="a3"/>
              <w:numPr>
                <w:ilvl w:val="0"/>
                <w:numId w:val="23"/>
              </w:numPr>
              <w:ind w:left="34" w:firstLine="30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Показ НОД с детьми подготовительной к школе группы «Танцевальное путешествие».</w:t>
            </w:r>
          </w:p>
          <w:p w:rsidR="00BF740A" w:rsidRPr="00BF740A" w:rsidRDefault="002A7BB1" w:rsidP="00BF740A">
            <w:pPr>
              <w:pStyle w:val="a3"/>
              <w:numPr>
                <w:ilvl w:val="0"/>
                <w:numId w:val="23"/>
              </w:numPr>
              <w:ind w:left="176" w:firstLine="30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Презентация из опыта работы по данной теме.</w:t>
            </w:r>
          </w:p>
        </w:tc>
        <w:tc>
          <w:tcPr>
            <w:tcW w:w="2389" w:type="dxa"/>
          </w:tcPr>
          <w:p w:rsidR="006E390D" w:rsidRPr="00472FE4" w:rsidRDefault="00BF740A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 мая 2018г.</w:t>
            </w:r>
          </w:p>
          <w:p w:rsidR="006E390D" w:rsidRPr="00472FE4" w:rsidRDefault="006E390D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6" w:type="dxa"/>
          </w:tcPr>
          <w:p w:rsidR="006E390D" w:rsidRPr="00472FE4" w:rsidRDefault="00BF740A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Паршикова Е.Н.- музыкальный руководитель</w:t>
            </w:r>
          </w:p>
          <w:p w:rsidR="006E390D" w:rsidRPr="00472FE4" w:rsidRDefault="006E390D" w:rsidP="001B02F6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2A7BB1" w:rsidRDefault="002A7BB1" w:rsidP="001B02F6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E390D" w:rsidRPr="002A7BB1" w:rsidRDefault="002A7BB1" w:rsidP="002A7BB1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A7B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Участие в интернет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–</w:t>
            </w:r>
            <w:r w:rsidRPr="002A7B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A7B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«Инновационные площадки РАО: образовательные практики» с опытом работы на тему «Взаимодействие ДОУ и старшего поколения семьи в решении образовательных задач детей дошкольного возраста»</w:t>
            </w:r>
          </w:p>
        </w:tc>
        <w:tc>
          <w:tcPr>
            <w:tcW w:w="2389" w:type="dxa"/>
          </w:tcPr>
          <w:p w:rsidR="006E390D" w:rsidRPr="00472FE4" w:rsidRDefault="002A7BB1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 мая 2018г.</w:t>
            </w:r>
          </w:p>
        </w:tc>
        <w:tc>
          <w:tcPr>
            <w:tcW w:w="2856" w:type="dxa"/>
          </w:tcPr>
          <w:p w:rsidR="002A7BB1" w:rsidRDefault="002A7BB1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К.В.- </w:t>
            </w:r>
          </w:p>
          <w:p w:rsidR="006E390D" w:rsidRPr="00472FE4" w:rsidRDefault="002A7BB1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 - психолог</w:t>
            </w: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2A7BB1" w:rsidRDefault="002A7BB1" w:rsidP="001B02F6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A7B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7. </w:t>
            </w:r>
          </w:p>
        </w:tc>
        <w:tc>
          <w:tcPr>
            <w:tcW w:w="4111" w:type="dxa"/>
          </w:tcPr>
          <w:p w:rsidR="006E390D" w:rsidRPr="00472FE4" w:rsidRDefault="002A7BB1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Участие в презентации сборника колыбельных песен «МАДЫ ХУР» </w:t>
            </w:r>
          </w:p>
        </w:tc>
        <w:tc>
          <w:tcPr>
            <w:tcW w:w="2389" w:type="dxa"/>
          </w:tcPr>
          <w:p w:rsidR="006E390D" w:rsidRPr="00472FE4" w:rsidRDefault="002A7BB1" w:rsidP="002A7BB1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  <w:r w:rsidR="006E390D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мая 201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  <w:r w:rsidR="006E390D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856" w:type="dxa"/>
          </w:tcPr>
          <w:p w:rsidR="002A7BB1" w:rsidRDefault="002A7BB1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К.В.- </w:t>
            </w:r>
          </w:p>
          <w:p w:rsidR="006E390D" w:rsidRPr="00472FE4" w:rsidRDefault="002A7BB1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 - психолог</w:t>
            </w: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472FE4" w:rsidRDefault="00581321" w:rsidP="001B02F6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  <w:r w:rsidR="006E390D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E390D" w:rsidRPr="00472FE4" w:rsidRDefault="006E390D" w:rsidP="002A7B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Выступление на </w:t>
            </w:r>
            <w:r w:rsidR="002A7B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городском семинаре - совещании «</w:t>
            </w:r>
            <w:proofErr w:type="spellStart"/>
            <w:r w:rsidR="002A7B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Деятельностный</w:t>
            </w:r>
            <w:proofErr w:type="spellEnd"/>
            <w:r w:rsidR="002A7B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подход в обеспечении преемственности между дошкольным и начальным образованием» с опытом работы на тему «Проблема преемственности сотрудничества ДОУ и СОШ в вопросах воспитания и образования детей младшего возраста»</w:t>
            </w:r>
          </w:p>
        </w:tc>
        <w:tc>
          <w:tcPr>
            <w:tcW w:w="2389" w:type="dxa"/>
          </w:tcPr>
          <w:p w:rsidR="006E390D" w:rsidRPr="00472FE4" w:rsidRDefault="002A7BB1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 июня 2018г</w:t>
            </w:r>
            <w:r w:rsidR="006E390D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6E390D" w:rsidRDefault="006E390D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Мамсурова М.В. - Заведующая МБДОУ №96 </w:t>
            </w:r>
            <w:r w:rsidR="002A7B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2A7BB1" w:rsidRPr="00472FE4" w:rsidRDefault="002A7BB1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Баева Л.М.- учитель начальных классов МБОУ СОШ №40.</w:t>
            </w: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241396" w:rsidRDefault="00581321" w:rsidP="001B02F6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6E390D" w:rsidRPr="002413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E390D" w:rsidRDefault="002A7BB1" w:rsidP="001B02F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Республиканское практическое занятие для слушателей</w:t>
            </w:r>
            <w:r w:rsidR="002413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курсов СОРИПКРО:</w:t>
            </w:r>
          </w:p>
          <w:p w:rsidR="00241396" w:rsidRDefault="00241396" w:rsidP="00241396">
            <w:pPr>
              <w:pStyle w:val="a3"/>
              <w:numPr>
                <w:ilvl w:val="0"/>
                <w:numId w:val="24"/>
              </w:numPr>
              <w:ind w:left="34" w:firstLine="16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Открытое мероприятие в форме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– игры «Путешествие по экологической тропе» в старшей группе «А».</w:t>
            </w:r>
          </w:p>
          <w:p w:rsidR="00241396" w:rsidRDefault="00241396" w:rsidP="00241396">
            <w:pPr>
              <w:pStyle w:val="a3"/>
              <w:numPr>
                <w:ilvl w:val="0"/>
                <w:numId w:val="24"/>
              </w:numPr>
              <w:ind w:left="34" w:firstLine="16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Мастер – класс с педагогами на тему «Организация деятельности в ДОУ – детское экспериментирование».</w:t>
            </w:r>
          </w:p>
          <w:p w:rsidR="00241396" w:rsidRPr="00241396" w:rsidRDefault="00241396" w:rsidP="00241396">
            <w:pPr>
              <w:pStyle w:val="a3"/>
              <w:numPr>
                <w:ilvl w:val="0"/>
                <w:numId w:val="24"/>
              </w:numPr>
              <w:ind w:left="34" w:firstLine="16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Выставка игр по экологическому воспитанию дошкольников.</w:t>
            </w:r>
          </w:p>
        </w:tc>
        <w:tc>
          <w:tcPr>
            <w:tcW w:w="2389" w:type="dxa"/>
          </w:tcPr>
          <w:p w:rsidR="006E390D" w:rsidRPr="00241396" w:rsidRDefault="00241396" w:rsidP="00241396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413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июня 2018г.</w:t>
            </w:r>
          </w:p>
        </w:tc>
        <w:tc>
          <w:tcPr>
            <w:tcW w:w="2856" w:type="dxa"/>
          </w:tcPr>
          <w:p w:rsidR="00241396" w:rsidRDefault="00241396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41396" w:rsidRDefault="00241396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41396" w:rsidRDefault="00241396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41396" w:rsidRPr="00241396" w:rsidRDefault="00241396" w:rsidP="0024139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  <w:r w:rsidRPr="002413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Вертопрахова О.В., воспитатель,</w:t>
            </w:r>
          </w:p>
          <w:p w:rsidR="00241396" w:rsidRDefault="00241396" w:rsidP="0024139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41396" w:rsidRPr="00241396" w:rsidRDefault="00241396" w:rsidP="0024139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41396" w:rsidRPr="00241396" w:rsidRDefault="00241396" w:rsidP="0024139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  <w:r w:rsidRPr="002413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Сотиева А.В.- воспитатель,</w:t>
            </w:r>
          </w:p>
          <w:p w:rsidR="00241396" w:rsidRDefault="00241396" w:rsidP="0024139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E390D" w:rsidRPr="00241396" w:rsidRDefault="00241396" w:rsidP="0024139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  <w:r w:rsidR="006E390D" w:rsidRPr="002413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Вульф М.Э. - старший </w:t>
            </w:r>
            <w:r w:rsidR="006E390D" w:rsidRPr="002413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241396" w:rsidRDefault="00581321" w:rsidP="001B02F6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10</w:t>
            </w:r>
            <w:r w:rsidR="006E390D" w:rsidRPr="002413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E390D" w:rsidRPr="00472FE4" w:rsidRDefault="00241396" w:rsidP="001B02F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Практическое занятие </w:t>
            </w:r>
            <w:r w:rsidR="006E390D"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для педагогов слушателей курсов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СОГУ им. К.Л.Хетагурова</w:t>
            </w:r>
          </w:p>
          <w:p w:rsidR="006E390D" w:rsidRDefault="006E390D" w:rsidP="0070745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2413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Организация предметно – пространственной развивающей среды</w:t>
            </w: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="002413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в старшей логопедической группе «Б»</w:t>
            </w:r>
            <w:r w:rsidR="0070745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70745E" w:rsidRDefault="0070745E" w:rsidP="0070745E">
            <w:pPr>
              <w:pStyle w:val="a3"/>
              <w:numPr>
                <w:ilvl w:val="0"/>
                <w:numId w:val="29"/>
              </w:numPr>
              <w:ind w:left="34" w:firstLine="16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74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Экскурсия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старшую группу «Б».</w:t>
            </w:r>
          </w:p>
          <w:p w:rsidR="00165773" w:rsidRPr="00DC4B77" w:rsidRDefault="0070745E" w:rsidP="00DC4B77">
            <w:pPr>
              <w:pStyle w:val="a3"/>
              <w:numPr>
                <w:ilvl w:val="0"/>
                <w:numId w:val="29"/>
              </w:numPr>
              <w:ind w:left="34" w:firstLine="16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7074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Презентация нетрадиционного оборудования для работы с детьми раннего возраста (изготовленные своими руками).</w:t>
            </w:r>
            <w:proofErr w:type="gramEnd"/>
          </w:p>
        </w:tc>
        <w:tc>
          <w:tcPr>
            <w:tcW w:w="2389" w:type="dxa"/>
          </w:tcPr>
          <w:p w:rsidR="006E390D" w:rsidRPr="00241396" w:rsidRDefault="00241396" w:rsidP="00D73CBF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413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октября 2018г.</w:t>
            </w:r>
          </w:p>
        </w:tc>
        <w:tc>
          <w:tcPr>
            <w:tcW w:w="2856" w:type="dxa"/>
          </w:tcPr>
          <w:p w:rsidR="00241396" w:rsidRDefault="00241396" w:rsidP="0024139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  <w:r w:rsidRPr="002413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Блинова Н.В.,</w:t>
            </w:r>
            <w:r w:rsidR="007074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воспитатель старшей группы «Б»,</w:t>
            </w:r>
          </w:p>
          <w:p w:rsidR="0070745E" w:rsidRPr="00241396" w:rsidRDefault="0070745E" w:rsidP="0024139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Джигкаева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И.С.- воспитатели 1-й младшей группы «А»;</w:t>
            </w:r>
          </w:p>
          <w:p w:rsidR="00241396" w:rsidRPr="00241396" w:rsidRDefault="00241396" w:rsidP="00241396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E390D" w:rsidRPr="0070745E" w:rsidRDefault="006E390D" w:rsidP="0070745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EE6B4E" w:rsidRDefault="00581321" w:rsidP="001B02F6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11</w:t>
            </w:r>
            <w:r w:rsidR="006E390D" w:rsidRPr="00EE6B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73CBF" w:rsidRPr="00472FE4" w:rsidRDefault="00D73CBF" w:rsidP="00D73CB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Практическое занятие </w:t>
            </w: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для педагогов слушателей курсов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СОГУ им. К.Л.Хетагурова</w:t>
            </w:r>
          </w:p>
          <w:p w:rsidR="006E390D" w:rsidRPr="00EE6B4E" w:rsidRDefault="00EE6B4E" w:rsidP="00EE6B4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Pr="00EE6B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Мастер – классы по познавательному развитию с использованием национально – регионального компонента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для детей младшего и старшего дошкольного возраста.</w:t>
            </w:r>
          </w:p>
        </w:tc>
        <w:tc>
          <w:tcPr>
            <w:tcW w:w="2389" w:type="dxa"/>
          </w:tcPr>
          <w:p w:rsidR="006E390D" w:rsidRPr="00472FE4" w:rsidRDefault="00D73CBF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 октября 2018г.</w:t>
            </w:r>
          </w:p>
        </w:tc>
        <w:tc>
          <w:tcPr>
            <w:tcW w:w="2856" w:type="dxa"/>
          </w:tcPr>
          <w:p w:rsidR="006E390D" w:rsidRDefault="00EE6B4E" w:rsidP="00EE6B4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E6B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Вертопрахова</w:t>
            </w:r>
            <w:proofErr w:type="spellEnd"/>
            <w:r w:rsidRPr="00EE6B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О.В.- для детей младшего возраста, </w:t>
            </w:r>
          </w:p>
          <w:p w:rsidR="00EE6B4E" w:rsidRPr="00EE6B4E" w:rsidRDefault="00EE6B4E" w:rsidP="00EE6B4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Т.В.- для детей старшего дошкольного возраста</w:t>
            </w:r>
          </w:p>
        </w:tc>
      </w:tr>
      <w:tr w:rsidR="006E390D" w:rsidRPr="00472FE4" w:rsidTr="001B02F6">
        <w:tc>
          <w:tcPr>
            <w:tcW w:w="709" w:type="dxa"/>
            <w:shd w:val="clear" w:color="auto" w:fill="FFC000"/>
          </w:tcPr>
          <w:p w:rsidR="006E390D" w:rsidRPr="008D16D9" w:rsidRDefault="006E390D" w:rsidP="00581321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D16D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58132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8D16D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E390D" w:rsidRPr="00472FE4" w:rsidRDefault="00EE6B4E" w:rsidP="001B02F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Межрегиональный семинар</w:t>
            </w:r>
            <w:r w:rsidR="006E390D"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«Повышение качества образовательной практики по формированию и созданию языковой среды в образовательных организациях</w:t>
            </w:r>
            <w:r w:rsidR="008D16D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посредством использования ресурсов музеев, библиотек и ИБЦ других учреждений».</w:t>
            </w:r>
          </w:p>
        </w:tc>
        <w:tc>
          <w:tcPr>
            <w:tcW w:w="2389" w:type="dxa"/>
          </w:tcPr>
          <w:p w:rsidR="006E390D" w:rsidRPr="00472FE4" w:rsidRDefault="00EE6B4E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29-30 октября 2018г.</w:t>
            </w:r>
          </w:p>
        </w:tc>
        <w:tc>
          <w:tcPr>
            <w:tcW w:w="2856" w:type="dxa"/>
          </w:tcPr>
          <w:p w:rsidR="006E390D" w:rsidRPr="00472FE4" w:rsidRDefault="008D16D9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Мамсурова М.В. - Заведующая МБДОУ №96</w:t>
            </w:r>
          </w:p>
        </w:tc>
      </w:tr>
      <w:tr w:rsidR="008D16D9" w:rsidRPr="00472FE4" w:rsidTr="001B02F6">
        <w:tc>
          <w:tcPr>
            <w:tcW w:w="709" w:type="dxa"/>
            <w:shd w:val="clear" w:color="auto" w:fill="FFC000"/>
          </w:tcPr>
          <w:p w:rsidR="008D16D9" w:rsidRPr="008D16D9" w:rsidRDefault="008D16D9" w:rsidP="00581321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D16D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58132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8D16D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16D9" w:rsidRDefault="008D16D9" w:rsidP="001B02F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Республиканское практическое занятие для слушателей курсов СОРИПКРО (старшие воспитатели):</w:t>
            </w:r>
          </w:p>
          <w:p w:rsidR="008D16D9" w:rsidRPr="008D16D9" w:rsidRDefault="008D16D9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Мастер – класс – проведение семинара – практикума «Профессиональная компетентность педагога. Изготовление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8D16D9" w:rsidRDefault="008D16D9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 ноября 2018г.</w:t>
            </w:r>
          </w:p>
        </w:tc>
        <w:tc>
          <w:tcPr>
            <w:tcW w:w="2856" w:type="dxa"/>
          </w:tcPr>
          <w:p w:rsidR="008D16D9" w:rsidRPr="00472FE4" w:rsidRDefault="008D16D9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Вульф М.Э.- старший воспитатель</w:t>
            </w:r>
          </w:p>
        </w:tc>
      </w:tr>
      <w:tr w:rsidR="008D16D9" w:rsidRPr="00472FE4" w:rsidTr="001B02F6">
        <w:tc>
          <w:tcPr>
            <w:tcW w:w="709" w:type="dxa"/>
            <w:shd w:val="clear" w:color="auto" w:fill="FFC000"/>
          </w:tcPr>
          <w:p w:rsidR="008D16D9" w:rsidRPr="008D16D9" w:rsidRDefault="008D16D9" w:rsidP="00581321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58132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16D9" w:rsidRDefault="008D16D9" w:rsidP="001B02F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Распространение опыта работы для слушателей курсов СОРИПКРО.</w:t>
            </w:r>
          </w:p>
          <w:p w:rsidR="008D16D9" w:rsidRPr="008D16D9" w:rsidRDefault="008D16D9" w:rsidP="008D16D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Распространение опыта работы на тему «Инновационная технология «ЛЭПБУК»</w:t>
            </w:r>
          </w:p>
        </w:tc>
        <w:tc>
          <w:tcPr>
            <w:tcW w:w="2389" w:type="dxa"/>
          </w:tcPr>
          <w:p w:rsidR="008D16D9" w:rsidRDefault="008D16D9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 ноября 2018г.</w:t>
            </w:r>
          </w:p>
        </w:tc>
        <w:tc>
          <w:tcPr>
            <w:tcW w:w="2856" w:type="dxa"/>
          </w:tcPr>
          <w:p w:rsidR="008D16D9" w:rsidRDefault="008D16D9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E6B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Вертопрахова</w:t>
            </w:r>
            <w:proofErr w:type="spellEnd"/>
            <w:r w:rsidRPr="00EE6B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E6B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О.В.-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D16D9" w:rsidRPr="00472FE4" w:rsidTr="001B02F6">
        <w:tc>
          <w:tcPr>
            <w:tcW w:w="709" w:type="dxa"/>
            <w:shd w:val="clear" w:color="auto" w:fill="FFC000"/>
          </w:tcPr>
          <w:p w:rsidR="008D16D9" w:rsidRDefault="008D16D9" w:rsidP="00581321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58132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16D9" w:rsidRPr="008D16D9" w:rsidRDefault="008D16D9" w:rsidP="001B02F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Обучающий семинар для работников дошкольных образовательных учреждений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оздок.</w:t>
            </w:r>
          </w:p>
        </w:tc>
        <w:tc>
          <w:tcPr>
            <w:tcW w:w="2389" w:type="dxa"/>
          </w:tcPr>
          <w:p w:rsidR="008D16D9" w:rsidRDefault="008D16D9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 ноября 2018г.</w:t>
            </w:r>
          </w:p>
        </w:tc>
        <w:tc>
          <w:tcPr>
            <w:tcW w:w="2856" w:type="dxa"/>
          </w:tcPr>
          <w:p w:rsidR="008D16D9" w:rsidRDefault="008D16D9" w:rsidP="008D16D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Джигкаева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И.С.- воспитатели 1-й младшей группы «А»;</w:t>
            </w:r>
          </w:p>
          <w:p w:rsidR="008D16D9" w:rsidRDefault="008D16D9" w:rsidP="008D16D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Блинова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Н.В.,</w:t>
            </w:r>
          </w:p>
          <w:p w:rsidR="008D16D9" w:rsidRPr="00EE6B4E" w:rsidRDefault="008D16D9" w:rsidP="001B02F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Дзадзаева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Р.М. – воспитатель по обучению осетинскому языку,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К.В.- педагог – психолог,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>Вульф М.Э.- старший воспитатель</w:t>
            </w:r>
          </w:p>
        </w:tc>
      </w:tr>
      <w:tr w:rsidR="008D16D9" w:rsidRPr="00472FE4" w:rsidTr="001B02F6">
        <w:tc>
          <w:tcPr>
            <w:tcW w:w="709" w:type="dxa"/>
            <w:shd w:val="clear" w:color="auto" w:fill="FFC000"/>
          </w:tcPr>
          <w:p w:rsidR="008D16D9" w:rsidRDefault="008D16D9" w:rsidP="00581321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</w:t>
            </w:r>
            <w:r w:rsidR="0058132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16D9" w:rsidRDefault="008D16D9" w:rsidP="001B02F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0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Мастер – класс для педагогов МБДОУ №96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теме «Опытно- экспериментальная деятельность дошкольников»</w:t>
            </w:r>
          </w:p>
        </w:tc>
        <w:tc>
          <w:tcPr>
            <w:tcW w:w="2389" w:type="dxa"/>
          </w:tcPr>
          <w:p w:rsidR="008D16D9" w:rsidRDefault="008D16D9" w:rsidP="001B02F6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 декабря 2018г.</w:t>
            </w:r>
          </w:p>
        </w:tc>
        <w:tc>
          <w:tcPr>
            <w:tcW w:w="2856" w:type="dxa"/>
          </w:tcPr>
          <w:p w:rsidR="008D16D9" w:rsidRDefault="008D16D9" w:rsidP="008D16D9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Т.В.- воспитатель</w:t>
            </w:r>
          </w:p>
        </w:tc>
      </w:tr>
    </w:tbl>
    <w:p w:rsidR="006E390D" w:rsidRPr="00DC4B77" w:rsidRDefault="006E390D" w:rsidP="00DC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C4B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Результаты участия педагогов МБДОУ №96 в конкурсах в 201</w:t>
      </w:r>
      <w:r w:rsidR="008D16D9" w:rsidRPr="00DC4B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8</w:t>
      </w:r>
      <w:r w:rsidRPr="00DC4B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году</w:t>
      </w:r>
    </w:p>
    <w:p w:rsidR="006E390D" w:rsidRPr="00165773" w:rsidRDefault="008D16D9" w:rsidP="006E390D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165773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т</w:t>
      </w:r>
      <w:r w:rsidR="006E390D" w:rsidRPr="00165773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аблица </w:t>
      </w:r>
      <w:r w:rsidRPr="00165773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8</w:t>
      </w:r>
    </w:p>
    <w:p w:rsidR="006E390D" w:rsidRPr="00472FE4" w:rsidRDefault="006E390D" w:rsidP="006E3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7"/>
        <w:tblW w:w="10207" w:type="dxa"/>
        <w:tblInd w:w="108" w:type="dxa"/>
        <w:tblLayout w:type="fixed"/>
        <w:tblLook w:val="04A0"/>
      </w:tblPr>
      <w:tblGrid>
        <w:gridCol w:w="567"/>
        <w:gridCol w:w="2126"/>
        <w:gridCol w:w="2552"/>
        <w:gridCol w:w="1701"/>
        <w:gridCol w:w="1417"/>
        <w:gridCol w:w="1844"/>
      </w:tblGrid>
      <w:tr w:rsidR="006E390D" w:rsidRPr="00472FE4" w:rsidTr="00EE74CD">
        <w:trPr>
          <w:trHeight w:val="569"/>
        </w:trPr>
        <w:tc>
          <w:tcPr>
            <w:tcW w:w="567" w:type="dxa"/>
            <w:shd w:val="clear" w:color="auto" w:fill="FFC000"/>
          </w:tcPr>
          <w:p w:rsidR="006E390D" w:rsidRPr="00472FE4" w:rsidRDefault="006E390D" w:rsidP="001B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FFC000"/>
          </w:tcPr>
          <w:p w:rsidR="006E390D" w:rsidRPr="00472FE4" w:rsidRDefault="006E390D" w:rsidP="001B02F6">
            <w:pPr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конкурса</w:t>
            </w:r>
          </w:p>
        </w:tc>
        <w:tc>
          <w:tcPr>
            <w:tcW w:w="2552" w:type="dxa"/>
            <w:shd w:val="clear" w:color="auto" w:fill="FFC000"/>
          </w:tcPr>
          <w:p w:rsidR="006E390D" w:rsidRPr="00472FE4" w:rsidRDefault="006E390D" w:rsidP="001B02F6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shd w:val="clear" w:color="auto" w:fill="FFC000"/>
          </w:tcPr>
          <w:p w:rsidR="006E390D" w:rsidRPr="00472FE4" w:rsidRDefault="006E390D" w:rsidP="001B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shd w:val="clear" w:color="auto" w:fill="FFC000"/>
          </w:tcPr>
          <w:p w:rsidR="006E390D" w:rsidRPr="00472FE4" w:rsidRDefault="006E390D" w:rsidP="001B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844" w:type="dxa"/>
            <w:shd w:val="clear" w:color="auto" w:fill="FFC000"/>
          </w:tcPr>
          <w:p w:rsidR="006E390D" w:rsidRPr="00472FE4" w:rsidRDefault="006E390D" w:rsidP="001B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Возрастная</w:t>
            </w:r>
          </w:p>
          <w:p w:rsidR="006E390D" w:rsidRPr="00472FE4" w:rsidRDefault="006E390D" w:rsidP="001B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6E390D" w:rsidRPr="00472FE4" w:rsidTr="00EE74CD">
        <w:trPr>
          <w:trHeight w:val="242"/>
        </w:trPr>
        <w:tc>
          <w:tcPr>
            <w:tcW w:w="567" w:type="dxa"/>
            <w:shd w:val="clear" w:color="auto" w:fill="FFC000"/>
          </w:tcPr>
          <w:p w:rsidR="006E390D" w:rsidRPr="002A7322" w:rsidRDefault="006E390D" w:rsidP="002A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E390D" w:rsidRPr="00472FE4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552" w:type="dxa"/>
          </w:tcPr>
          <w:p w:rsidR="006E390D" w:rsidRPr="00472FE4" w:rsidRDefault="009121D8" w:rsidP="009121D8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смотр – конкурс «Нам и внукам»-2918</w:t>
            </w:r>
          </w:p>
        </w:tc>
        <w:tc>
          <w:tcPr>
            <w:tcW w:w="1701" w:type="dxa"/>
          </w:tcPr>
          <w:p w:rsidR="006E390D" w:rsidRPr="00472FE4" w:rsidRDefault="009121D8" w:rsidP="001B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Грамота</w:t>
            </w:r>
          </w:p>
        </w:tc>
        <w:tc>
          <w:tcPr>
            <w:tcW w:w="1417" w:type="dxa"/>
          </w:tcPr>
          <w:p w:rsidR="006E390D" w:rsidRPr="00472FE4" w:rsidRDefault="009121D8" w:rsidP="001B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4" w:type="dxa"/>
          </w:tcPr>
          <w:p w:rsidR="006E390D" w:rsidRPr="00472FE4" w:rsidRDefault="009121D8" w:rsidP="0004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r w:rsidR="0004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474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спитатель </w:t>
            </w:r>
            <w:r w:rsidR="000474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 к школе группы «А»</w:t>
            </w:r>
          </w:p>
        </w:tc>
      </w:tr>
      <w:tr w:rsidR="000474DC" w:rsidRPr="00472FE4" w:rsidTr="00EE74CD">
        <w:trPr>
          <w:trHeight w:val="250"/>
        </w:trPr>
        <w:tc>
          <w:tcPr>
            <w:tcW w:w="567" w:type="dxa"/>
            <w:shd w:val="clear" w:color="auto" w:fill="FFC000"/>
          </w:tcPr>
          <w:p w:rsidR="000474DC" w:rsidRPr="002A7322" w:rsidRDefault="000474DC" w:rsidP="002A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474DC" w:rsidRPr="00472FE4" w:rsidRDefault="000474DC" w:rsidP="0095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552" w:type="dxa"/>
          </w:tcPr>
          <w:p w:rsidR="000474DC" w:rsidRPr="00472FE4" w:rsidRDefault="000474DC" w:rsidP="00951AEF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смотр – конкурс «Нам и внукам»-2918</w:t>
            </w:r>
          </w:p>
        </w:tc>
        <w:tc>
          <w:tcPr>
            <w:tcW w:w="1701" w:type="dxa"/>
          </w:tcPr>
          <w:p w:rsidR="000474DC" w:rsidRPr="00472FE4" w:rsidRDefault="000474DC" w:rsidP="0095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Грамота</w:t>
            </w:r>
          </w:p>
        </w:tc>
        <w:tc>
          <w:tcPr>
            <w:tcW w:w="1417" w:type="dxa"/>
          </w:tcPr>
          <w:p w:rsidR="000474DC" w:rsidRPr="00472FE4" w:rsidRDefault="000474DC" w:rsidP="0095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44" w:type="dxa"/>
          </w:tcPr>
          <w:p w:rsidR="000474DC" w:rsidRPr="00472FE4" w:rsidRDefault="000474DC" w:rsidP="0095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Т.В.- воспитатель подготовительной к школе группы «А»</w:t>
            </w:r>
          </w:p>
        </w:tc>
      </w:tr>
      <w:tr w:rsidR="004E715A" w:rsidRPr="00472FE4" w:rsidTr="00EE74CD">
        <w:trPr>
          <w:trHeight w:val="245"/>
        </w:trPr>
        <w:tc>
          <w:tcPr>
            <w:tcW w:w="567" w:type="dxa"/>
            <w:shd w:val="clear" w:color="auto" w:fill="FFC000"/>
          </w:tcPr>
          <w:p w:rsidR="004E715A" w:rsidRPr="002A7322" w:rsidRDefault="002A7322" w:rsidP="002A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E715A" w:rsidRPr="002A73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E715A" w:rsidRPr="00472FE4" w:rsidRDefault="004E715A" w:rsidP="00C1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552" w:type="dxa"/>
          </w:tcPr>
          <w:p w:rsidR="004E715A" w:rsidRPr="00472FE4" w:rsidRDefault="004E715A" w:rsidP="00C17D82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смотр – конкурс «Нам и внукам»-2918</w:t>
            </w:r>
          </w:p>
        </w:tc>
        <w:tc>
          <w:tcPr>
            <w:tcW w:w="1701" w:type="dxa"/>
          </w:tcPr>
          <w:p w:rsidR="004E715A" w:rsidRPr="00472FE4" w:rsidRDefault="004E715A" w:rsidP="00C1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Грамота</w:t>
            </w:r>
          </w:p>
        </w:tc>
        <w:tc>
          <w:tcPr>
            <w:tcW w:w="1417" w:type="dxa"/>
          </w:tcPr>
          <w:p w:rsidR="004E715A" w:rsidRPr="00472FE4" w:rsidRDefault="004E715A" w:rsidP="00C1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4" w:type="dxa"/>
          </w:tcPr>
          <w:p w:rsidR="004E715A" w:rsidRPr="00472FE4" w:rsidRDefault="004E715A" w:rsidP="004E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М.А.- воспитатель подготовительной к школе группы «Б»</w:t>
            </w:r>
          </w:p>
        </w:tc>
      </w:tr>
      <w:tr w:rsidR="004E715A" w:rsidRPr="00472FE4" w:rsidTr="00EE74CD">
        <w:trPr>
          <w:trHeight w:val="245"/>
        </w:trPr>
        <w:tc>
          <w:tcPr>
            <w:tcW w:w="567" w:type="dxa"/>
            <w:shd w:val="clear" w:color="auto" w:fill="FFC000"/>
          </w:tcPr>
          <w:p w:rsidR="004E715A" w:rsidRPr="002A7322" w:rsidRDefault="002A7322" w:rsidP="002A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2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E715A" w:rsidRPr="00472FE4" w:rsidRDefault="004E715A" w:rsidP="00C1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552" w:type="dxa"/>
          </w:tcPr>
          <w:p w:rsidR="004E715A" w:rsidRPr="00472FE4" w:rsidRDefault="004E715A" w:rsidP="00C17D82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смотр – конкурс «Нам и внукам»-2918</w:t>
            </w:r>
          </w:p>
        </w:tc>
        <w:tc>
          <w:tcPr>
            <w:tcW w:w="1701" w:type="dxa"/>
          </w:tcPr>
          <w:p w:rsidR="004E715A" w:rsidRPr="00472FE4" w:rsidRDefault="004E715A" w:rsidP="00C1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Грамота</w:t>
            </w:r>
          </w:p>
        </w:tc>
        <w:tc>
          <w:tcPr>
            <w:tcW w:w="1417" w:type="dxa"/>
          </w:tcPr>
          <w:p w:rsidR="004E715A" w:rsidRPr="00472FE4" w:rsidRDefault="004E715A" w:rsidP="00C1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4" w:type="dxa"/>
          </w:tcPr>
          <w:p w:rsidR="004E715A" w:rsidRPr="00472FE4" w:rsidRDefault="004E715A" w:rsidP="004E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воспитатель подготовительной к школе группы «Б»</w:t>
            </w:r>
          </w:p>
        </w:tc>
      </w:tr>
    </w:tbl>
    <w:p w:rsidR="002A7322" w:rsidRDefault="002A7322" w:rsidP="00DC4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6E390D" w:rsidRPr="00DC4B77" w:rsidRDefault="006E390D" w:rsidP="006E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4B77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Сведения о публикации педагогов МБДОУ №96 в 201</w:t>
      </w:r>
      <w:r w:rsidR="00165773" w:rsidRPr="00DC4B77">
        <w:rPr>
          <w:rFonts w:ascii="Times New Roman" w:hAnsi="Times New Roman" w:cs="Times New Roman"/>
          <w:b/>
          <w:bCs/>
          <w:color w:val="002060"/>
          <w:sz w:val="28"/>
          <w:szCs w:val="28"/>
        </w:rPr>
        <w:t>8</w:t>
      </w:r>
      <w:r w:rsidRPr="00DC4B7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году</w:t>
      </w:r>
    </w:p>
    <w:p w:rsidR="00165773" w:rsidRPr="00165773" w:rsidRDefault="00165773" w:rsidP="00DC4B77">
      <w:pPr>
        <w:spacing w:after="0" w:line="0" w:lineRule="atLeast"/>
        <w:ind w:left="142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165773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9</w:t>
      </w:r>
    </w:p>
    <w:tbl>
      <w:tblPr>
        <w:tblpPr w:leftFromText="180" w:rightFromText="180" w:vertAnchor="text" w:horzAnchor="margin" w:tblpY="904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2605"/>
        <w:gridCol w:w="2127"/>
        <w:gridCol w:w="3543"/>
        <w:gridCol w:w="1480"/>
      </w:tblGrid>
      <w:tr w:rsidR="00EE74CD" w:rsidRPr="00472FE4" w:rsidTr="002A7322">
        <w:trPr>
          <w:trHeight w:val="569"/>
        </w:trPr>
        <w:tc>
          <w:tcPr>
            <w:tcW w:w="480" w:type="dxa"/>
            <w:shd w:val="clear" w:color="auto" w:fill="FFC000"/>
          </w:tcPr>
          <w:p w:rsidR="00EE74CD" w:rsidRPr="00472FE4" w:rsidRDefault="00EE74CD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605" w:type="dxa"/>
            <w:shd w:val="clear" w:color="auto" w:fill="FFC000"/>
          </w:tcPr>
          <w:p w:rsidR="00EE74CD" w:rsidRPr="00472FE4" w:rsidRDefault="00EE74CD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ФИО</w:t>
            </w:r>
          </w:p>
          <w:p w:rsidR="00EE74CD" w:rsidRPr="00472FE4" w:rsidRDefault="00EE74CD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127" w:type="dxa"/>
            <w:shd w:val="clear" w:color="auto" w:fill="FFC000"/>
          </w:tcPr>
          <w:p w:rsidR="00EE74CD" w:rsidRPr="00472FE4" w:rsidRDefault="00EE74CD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Издание</w:t>
            </w:r>
          </w:p>
        </w:tc>
        <w:tc>
          <w:tcPr>
            <w:tcW w:w="3543" w:type="dxa"/>
            <w:shd w:val="clear" w:color="auto" w:fill="FFC000"/>
          </w:tcPr>
          <w:p w:rsidR="00EE74CD" w:rsidRPr="00472FE4" w:rsidRDefault="00EE74CD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EE74CD" w:rsidRPr="00472FE4" w:rsidRDefault="00EE74CD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статьи</w:t>
            </w:r>
          </w:p>
        </w:tc>
        <w:tc>
          <w:tcPr>
            <w:tcW w:w="1480" w:type="dxa"/>
            <w:shd w:val="clear" w:color="auto" w:fill="FFC000"/>
          </w:tcPr>
          <w:p w:rsidR="00EE74CD" w:rsidRPr="00472FE4" w:rsidRDefault="00EE74CD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Дата</w:t>
            </w:r>
          </w:p>
        </w:tc>
      </w:tr>
      <w:tr w:rsidR="00EE74CD" w:rsidRPr="00472FE4" w:rsidTr="002A7322">
        <w:trPr>
          <w:trHeight w:val="1865"/>
        </w:trPr>
        <w:tc>
          <w:tcPr>
            <w:tcW w:w="480" w:type="dxa"/>
            <w:shd w:val="clear" w:color="auto" w:fill="FFC000"/>
          </w:tcPr>
          <w:p w:rsidR="00EE74CD" w:rsidRPr="00472FE4" w:rsidRDefault="00EE74CD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05" w:type="dxa"/>
          </w:tcPr>
          <w:p w:rsidR="00EE74CD" w:rsidRPr="00472FE4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2127" w:type="dxa"/>
          </w:tcPr>
          <w:p w:rsidR="00EE74CD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</w:t>
            </w:r>
          </w:p>
          <w:p w:rsidR="002A7322" w:rsidRPr="002A7322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 2018г.</w:t>
            </w:r>
          </w:p>
        </w:tc>
        <w:tc>
          <w:tcPr>
            <w:tcW w:w="3543" w:type="dxa"/>
          </w:tcPr>
          <w:p w:rsidR="00EE74CD" w:rsidRPr="00472FE4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возраст: адаптация родителей?</w:t>
            </w:r>
          </w:p>
        </w:tc>
        <w:tc>
          <w:tcPr>
            <w:tcW w:w="1480" w:type="dxa"/>
          </w:tcPr>
          <w:p w:rsidR="00EE74CD" w:rsidRPr="00EE74CD" w:rsidRDefault="002A7322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Январь </w:t>
            </w:r>
            <w:r w:rsidR="00EE74C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.2018</w:t>
            </w:r>
          </w:p>
        </w:tc>
      </w:tr>
      <w:tr w:rsidR="0014657D" w:rsidRPr="00472FE4" w:rsidTr="002A7322">
        <w:trPr>
          <w:trHeight w:val="276"/>
        </w:trPr>
        <w:tc>
          <w:tcPr>
            <w:tcW w:w="480" w:type="dxa"/>
            <w:shd w:val="clear" w:color="auto" w:fill="FFC000"/>
          </w:tcPr>
          <w:p w:rsidR="0014657D" w:rsidRPr="0014657D" w:rsidRDefault="0014657D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</w:tcPr>
          <w:p w:rsidR="0014657D" w:rsidRPr="00472FE4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2127" w:type="dxa"/>
          </w:tcPr>
          <w:p w:rsidR="0014657D" w:rsidRPr="002A7322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площадки Российской академии образования: практика дошкольных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б.статей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/Российская акад.образования;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научюред.О.Венецкая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Пресс, 2018,-328с.</w:t>
            </w:r>
          </w:p>
        </w:tc>
        <w:tc>
          <w:tcPr>
            <w:tcW w:w="3543" w:type="dxa"/>
          </w:tcPr>
          <w:p w:rsidR="0014657D" w:rsidRPr="00472FE4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родителей в период адаптации детей раннего возраста</w:t>
            </w:r>
          </w:p>
        </w:tc>
        <w:tc>
          <w:tcPr>
            <w:tcW w:w="1480" w:type="dxa"/>
          </w:tcPr>
          <w:p w:rsidR="0014657D" w:rsidRPr="00472FE4" w:rsidRDefault="004E715A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E715A" w:rsidRPr="00472FE4" w:rsidTr="002A7322">
        <w:trPr>
          <w:trHeight w:val="276"/>
        </w:trPr>
        <w:tc>
          <w:tcPr>
            <w:tcW w:w="480" w:type="dxa"/>
            <w:shd w:val="clear" w:color="auto" w:fill="FFC000"/>
          </w:tcPr>
          <w:p w:rsidR="004E715A" w:rsidRPr="004E715A" w:rsidRDefault="004E715A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</w:tcPr>
          <w:p w:rsidR="004E715A" w:rsidRPr="00472FE4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27" w:type="dxa"/>
          </w:tcPr>
          <w:p w:rsidR="004E715A" w:rsidRPr="00EE74CD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площадки Российской академии образования: практика дошкольных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б.статей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/Российская акад.образования;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научюред.О.Венецкая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Пресс, 2018,-328с.</w:t>
            </w:r>
          </w:p>
        </w:tc>
        <w:tc>
          <w:tcPr>
            <w:tcW w:w="3543" w:type="dxa"/>
          </w:tcPr>
          <w:p w:rsidR="004E715A" w:rsidRPr="00472FE4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вопросов социализации через взаимодействие с семьями воспитанников в контексте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80" w:type="dxa"/>
          </w:tcPr>
          <w:p w:rsidR="004E715A" w:rsidRPr="00472FE4" w:rsidRDefault="004E715A" w:rsidP="002A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E715A" w:rsidRPr="00472FE4" w:rsidTr="002A7322">
        <w:trPr>
          <w:trHeight w:val="276"/>
        </w:trPr>
        <w:tc>
          <w:tcPr>
            <w:tcW w:w="480" w:type="dxa"/>
            <w:shd w:val="clear" w:color="auto" w:fill="FFC000"/>
          </w:tcPr>
          <w:p w:rsidR="004E715A" w:rsidRPr="004E715A" w:rsidRDefault="002A7322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</w:tcPr>
          <w:p w:rsidR="004E715A" w:rsidRPr="00C17D82" w:rsidRDefault="0089273C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Мамсурова М.В.</w:t>
            </w:r>
          </w:p>
        </w:tc>
        <w:tc>
          <w:tcPr>
            <w:tcW w:w="2127" w:type="dxa"/>
          </w:tcPr>
          <w:p w:rsidR="004E715A" w:rsidRPr="004E715A" w:rsidRDefault="0089273C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Сборник статей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Всероссийской научно – методической конференции (г</w:t>
            </w: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осква, 21-22 июня 2018г.)</w:t>
            </w:r>
          </w:p>
        </w:tc>
        <w:tc>
          <w:tcPr>
            <w:tcW w:w="3543" w:type="dxa"/>
          </w:tcPr>
          <w:p w:rsidR="004E715A" w:rsidRPr="00472FE4" w:rsidRDefault="0089273C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десткого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сада с представителями старшего поколения семьи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воспитнника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стр.205</w:t>
            </w:r>
          </w:p>
        </w:tc>
        <w:tc>
          <w:tcPr>
            <w:tcW w:w="1480" w:type="dxa"/>
          </w:tcPr>
          <w:p w:rsidR="004E715A" w:rsidRPr="00472FE4" w:rsidRDefault="0089273C" w:rsidP="002A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</w:tr>
    </w:tbl>
    <w:p w:rsidR="00DC4B77" w:rsidRDefault="00DC4B77" w:rsidP="00674B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7322" w:rsidRDefault="00674BA2" w:rsidP="00674B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BA2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ДОУ</w:t>
      </w:r>
      <w:r w:rsidRPr="00674BA2">
        <w:rPr>
          <w:rFonts w:ascii="Times New Roman" w:hAnsi="Times New Roman" w:cs="Times New Roman"/>
          <w:sz w:val="28"/>
          <w:szCs w:val="28"/>
        </w:rPr>
        <w:t xml:space="preserve"> позволяет качественно управлять</w:t>
      </w:r>
    </w:p>
    <w:p w:rsidR="00674BA2" w:rsidRPr="00674BA2" w:rsidRDefault="00674BA2" w:rsidP="00674B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BA2">
        <w:rPr>
          <w:rFonts w:ascii="Times New Roman" w:hAnsi="Times New Roman" w:cs="Times New Roman"/>
          <w:sz w:val="28"/>
          <w:szCs w:val="28"/>
        </w:rPr>
        <w:t xml:space="preserve">образовательным процессом. </w:t>
      </w:r>
    </w:p>
    <w:p w:rsidR="002A7322" w:rsidRPr="00DC4B77" w:rsidRDefault="002A7322" w:rsidP="00DC4B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4682"/>
        <w:gridCol w:w="4390"/>
      </w:tblGrid>
      <w:tr w:rsidR="00674BA2" w:rsidRPr="00472FE4" w:rsidTr="001B02F6">
        <w:tc>
          <w:tcPr>
            <w:tcW w:w="9072" w:type="dxa"/>
            <w:gridSpan w:val="2"/>
          </w:tcPr>
          <w:p w:rsidR="00674BA2" w:rsidRPr="00472FE4" w:rsidRDefault="00674BA2" w:rsidP="001B0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детского сада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Принтеры 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Сканеры 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Проекторы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Телевизоры 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центры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Магнитолы 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Ламинатор 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Брошуратор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Электронное пианино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BA2" w:rsidRPr="00472FE4" w:rsidTr="001B02F6">
        <w:tc>
          <w:tcPr>
            <w:tcW w:w="4682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сайта (да, нет)</w:t>
            </w:r>
          </w:p>
        </w:tc>
        <w:tc>
          <w:tcPr>
            <w:tcW w:w="4390" w:type="dxa"/>
          </w:tcPr>
          <w:p w:rsidR="00674BA2" w:rsidRPr="00472FE4" w:rsidRDefault="00674BA2" w:rsidP="001B0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674BA2" w:rsidRPr="006E390D" w:rsidRDefault="00674BA2" w:rsidP="00DC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F3">
        <w:rPr>
          <w:rFonts w:ascii="Times New Roman" w:hAnsi="Times New Roman" w:cs="Times New Roman"/>
          <w:b/>
          <w:color w:val="C00000"/>
          <w:sz w:val="28"/>
          <w:szCs w:val="28"/>
        </w:rPr>
        <w:t>Выводы и рекомендации по разделу: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73" w:rsidRDefault="00674BA2" w:rsidP="002A73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  <w:bookmarkStart w:id="1" w:name="page17"/>
      <w:bookmarkEnd w:id="1"/>
    </w:p>
    <w:p w:rsidR="002A7322" w:rsidRPr="00165773" w:rsidRDefault="002A7322" w:rsidP="002A732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6577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1.8.Материально-техническая база</w:t>
      </w:r>
    </w:p>
    <w:p w:rsidR="002A7322" w:rsidRPr="00472FE4" w:rsidRDefault="002A7322" w:rsidP="002A732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7322" w:rsidRPr="00472FE4" w:rsidRDefault="002A7322" w:rsidP="002A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Материально – техническое обеспечение  детского сада соответствует санитарно – эпидемиологическим требованиям содержания дошкольного учреждения. </w:t>
      </w:r>
    </w:p>
    <w:p w:rsidR="002A7322" w:rsidRPr="00472FE4" w:rsidRDefault="002A7322" w:rsidP="002A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Приобретение основных средств и материальных запасов производилось в соответствии с планом ФХД.</w:t>
      </w:r>
    </w:p>
    <w:p w:rsidR="002A7322" w:rsidRPr="00472FE4" w:rsidRDefault="002A7322" w:rsidP="002A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Состояние материально-технической базы оказывает как опосредованное, так и прямое влияние на качество, и уровень образования, работы по обеспечению охраны жизни и здоровья детей</w:t>
      </w:r>
    </w:p>
    <w:p w:rsidR="002A7322" w:rsidRPr="00472FE4" w:rsidRDefault="002A7322" w:rsidP="002A7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Здание детского сада оборудовано современной пожарной сигнализацией. Обеспечение условий безопасности в МБДОУ выполняется согласно локальным нормативно-правовым документам. Имеются планы эвакуации. Территория по всему периметру ограждена забором. Прогулочные площадки в удовлетворительном санитарном состоянии и содержании. Состояние хозяйственной площадки удовлетворительное; мусор из контейнера вывозится два раза в неделю. Разработаны и соответственно утверждены: </w:t>
      </w:r>
    </w:p>
    <w:p w:rsidR="002A7322" w:rsidRPr="00472FE4" w:rsidRDefault="002A7322" w:rsidP="002A7322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Паспорт антитеррористической защищенности; </w:t>
      </w:r>
    </w:p>
    <w:p w:rsidR="002A7322" w:rsidRPr="00472FE4" w:rsidRDefault="002A7322" w:rsidP="002A7322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персоналом проводятся инструктажи по повышению антитеррористической безопасности; </w:t>
      </w:r>
    </w:p>
    <w:p w:rsidR="002A7322" w:rsidRPr="00472FE4" w:rsidRDefault="002A7322" w:rsidP="002A7322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Паспорт дорожной безопасности, </w:t>
      </w:r>
    </w:p>
    <w:p w:rsidR="002A7322" w:rsidRPr="00472FE4" w:rsidRDefault="002A7322" w:rsidP="002A7322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Пожарная декларация. </w:t>
      </w:r>
    </w:p>
    <w:p w:rsidR="002A7322" w:rsidRPr="00472FE4" w:rsidRDefault="002A7322" w:rsidP="002A7322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С детьми  проводятся беседы, занятия по ОБЖ, развлечения </w:t>
      </w:r>
      <w:proofErr w:type="gramStart"/>
      <w:r w:rsidRPr="00472FE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2A7322" w:rsidRPr="00472FE4" w:rsidRDefault="002A7322" w:rsidP="002A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Соблюдению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>безопасности на дорогах. Проводится вводный инструктаж с вновь прибывшими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сотрудниками, противопожарный инструктаж и инструктаж по мерам </w:t>
      </w: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2A7322" w:rsidRPr="00472FE4" w:rsidRDefault="002A7322" w:rsidP="002A73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В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году случаев травматизма среди воспитанников  и сотрудников нет.</w:t>
      </w:r>
    </w:p>
    <w:p w:rsidR="002A7322" w:rsidRPr="00472FE4" w:rsidRDefault="002A7322" w:rsidP="002A73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в течение года продолжалась реализация разработанной системы мероприятий по приобщению детей к здоровому образу жизни,  как части базовой культуры дошкольника, включающую познавательную и практическую деятельность детей и взрослых. Основной целью системы является создание условий для формирования осознанной устойчивой потребности в здоровом образе жизни у детей. Ежегодно проводится неделя здоровья, дни здоровья, спортивные праздники и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соревнования, минутки безопасности, походы. В целях повышения уровня физической подготовленности детей создан оптимальный двигательный режим, обеспечивающий удовлетворение биологической активности и рационального соотношения разных видов деятельности, подобранных с учетом возрастных и индивидуальных особенностей детей. Большое место в режиме дня отводилось и физическим упражнениям в игровой форме, пальчиковой и дыхательной гимнастике, подвижным играм.</w:t>
      </w:r>
    </w:p>
    <w:p w:rsidR="002A7322" w:rsidRPr="00472FE4" w:rsidRDefault="002A7322" w:rsidP="002A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Физкультурные занятия проводятся в соответствии с расписанием, в спортивном зале, где создана необходимая предметно-пространственная среда для двигательной деятельности, используется рациональный подбор и расстановка оборудования, пособий, атрибутов, учитываются их размеры для определенного возраста детей. Занятия планируются с учетом физического и двигательного развития детей, группы здоровья, самочувствия, психических особенностей, имеют достаточную общую и моторную плотность. В системе проводится работа по охране жизни и здоровья воспитанников, на занятиях дети дисциплинированы, знают и соблюдают правила безопасного поведения, о ч</w:t>
      </w:r>
      <w:r w:rsidRPr="00472FE4">
        <w:rPr>
          <w:rFonts w:ascii="Times New Roman" w:eastAsia="Cambria Math" w:hAnsi="Times New Roman" w:cs="Times New Roman"/>
          <w:sz w:val="28"/>
          <w:szCs w:val="28"/>
        </w:rPr>
        <w:t>ё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>м говорит отсутствие случаев травматизма. В структуру занятий включены оздоровительные технологии.</w:t>
      </w:r>
    </w:p>
    <w:p w:rsidR="002A7322" w:rsidRDefault="002A7322" w:rsidP="002A7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Для повышения эмоционального фона занятий используется различный дидактический и наглядный материал, художественное слово, музыкальное сопровождение. В течение занятия дети эмоциональны, активны. Личные спортивные достижения и успехи детей поощряются похвалой, медальками и фишками. </w:t>
      </w:r>
    </w:p>
    <w:p w:rsidR="00DC4B77" w:rsidRPr="002A7322" w:rsidRDefault="00DC4B77" w:rsidP="002A7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773" w:rsidRDefault="009E7C0D" w:rsidP="0016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165773" w:rsidRPr="00EC74F3">
        <w:rPr>
          <w:rFonts w:ascii="Times New Roman" w:hAnsi="Times New Roman" w:cs="Times New Roman"/>
          <w:b/>
          <w:color w:val="C00000"/>
          <w:sz w:val="28"/>
          <w:szCs w:val="28"/>
        </w:rPr>
        <w:t>Выводы и рекомендации по разделу:</w:t>
      </w:r>
      <w:r w:rsidR="00165773"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C9" w:rsidRPr="00472FE4" w:rsidRDefault="009E7C0D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Анализируя кадровое обеспечение можно сделать вывод, что остается стабильным обеспеченность кадрами, кадровый состав не уменьшается. Все вакантные места стабильно востребованы – 100% обеспечены. Система методических мероприятий, повышающих профессиональную компетентность педагогов, их организация и проведение, сформировали активную позицию, расширили профессиональные интересы, способствовали развитию поисково-творческой деятельности, принятию оптимальных решений, проявлению инициативы, росту потребности в повышении квалификации, самостоятельности и взаимодоверия.</w:t>
      </w:r>
    </w:p>
    <w:p w:rsidR="00DA34C9" w:rsidRPr="00472FE4" w:rsidRDefault="009E7C0D" w:rsidP="00472FE4">
      <w:pPr>
        <w:tabs>
          <w:tab w:val="left" w:pos="2720"/>
          <w:tab w:val="left" w:pos="5180"/>
          <w:tab w:val="left" w:pos="6940"/>
          <w:tab w:val="left" w:pos="8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 Инфраструктура образовательного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B009B1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B009B1" w:rsidRPr="0047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 к условиям реализации основной образовательной программы дошкольного образования.</w:t>
      </w:r>
    </w:p>
    <w:p w:rsidR="00C81277" w:rsidRPr="00472FE4" w:rsidRDefault="009E7C0D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Анализ деятельность детского сада за 201</w:t>
      </w:r>
      <w:r w:rsidR="00C81277" w:rsidRPr="00472FE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C81277" w:rsidRPr="00472FE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показал, что деятельность коллектива была разнообразной и многоплановой. Достигнутые результаты работы, в целом, соответствуют поставленным в начале учебного года целям и задачам. Наиболее </w:t>
      </w:r>
      <w:proofErr w:type="gramStart"/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успешными</w:t>
      </w:r>
      <w:proofErr w:type="gramEnd"/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детского сада за год можно обозначить следующие показатели:</w:t>
      </w:r>
    </w:p>
    <w:p w:rsidR="00DA34C9" w:rsidRPr="00472FE4" w:rsidRDefault="00DA34C9" w:rsidP="001E04C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Приведение нормативно-правовой базы в соответствие действующему законодательству РФ (оформление локальных актов в соответствие с действующим законодательством);</w:t>
      </w:r>
    </w:p>
    <w:p w:rsidR="00DA34C9" w:rsidRPr="00472FE4" w:rsidRDefault="00DA34C9" w:rsidP="001E04C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Активное участие в жизни детского сада родителей;</w:t>
      </w:r>
    </w:p>
    <w:p w:rsidR="00DA34C9" w:rsidRPr="00472FE4" w:rsidRDefault="00DA34C9" w:rsidP="001E04C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Сложившийся стабильный коллектив;</w:t>
      </w:r>
    </w:p>
    <w:p w:rsidR="00DA34C9" w:rsidRPr="00165773" w:rsidRDefault="00DA34C9" w:rsidP="001E04C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Стабильно положительные результаты освоения детьми Программы </w:t>
      </w:r>
      <w:r w:rsidR="00C81277" w:rsidRPr="00472FE4">
        <w:rPr>
          <w:rFonts w:ascii="Times New Roman" w:eastAsia="Times New Roman" w:hAnsi="Times New Roman" w:cs="Times New Roman"/>
          <w:sz w:val="28"/>
          <w:szCs w:val="28"/>
        </w:rPr>
        <w:t>«От рождения до школы».</w:t>
      </w:r>
    </w:p>
    <w:p w:rsidR="00165773" w:rsidRDefault="00165773" w:rsidP="0016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773" w:rsidRDefault="00165773" w:rsidP="0016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773" w:rsidRPr="00165773" w:rsidRDefault="00165773" w:rsidP="0016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EBF" w:rsidRDefault="00A76EBF" w:rsidP="00472FE4">
      <w:pPr>
        <w:spacing w:after="0" w:line="240" w:lineRule="auto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DC4B77" w:rsidRDefault="00DC4B77" w:rsidP="00472FE4">
      <w:pPr>
        <w:spacing w:after="0" w:line="240" w:lineRule="auto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DC4B77" w:rsidRDefault="00DC4B77" w:rsidP="00472FE4">
      <w:pPr>
        <w:spacing w:after="0" w:line="240" w:lineRule="auto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DC4B77" w:rsidRPr="00472FE4" w:rsidRDefault="00DC4B77" w:rsidP="00472FE4">
      <w:pPr>
        <w:spacing w:after="0" w:line="240" w:lineRule="auto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6B1B16" w:rsidRPr="00165773" w:rsidRDefault="006B1B16" w:rsidP="00472F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65773">
        <w:rPr>
          <w:rFonts w:ascii="Times New Roman" w:eastAsia="Symbol" w:hAnsi="Times New Roman" w:cs="Times New Roman"/>
          <w:b/>
          <w:color w:val="002060"/>
          <w:sz w:val="28"/>
          <w:szCs w:val="28"/>
          <w:u w:val="single"/>
        </w:rPr>
        <w:t>Раздел 2. Результаты анализа показателей деятельности МБДОУ №96</w:t>
      </w:r>
    </w:p>
    <w:p w:rsidR="00CA6992" w:rsidRPr="00165773" w:rsidRDefault="00CA6992" w:rsidP="00472FE4">
      <w:pPr>
        <w:spacing w:after="0" w:line="240" w:lineRule="auto"/>
        <w:jc w:val="both"/>
        <w:rPr>
          <w:rFonts w:ascii="Times New Roman" w:eastAsia="Symbol" w:hAnsi="Times New Roman" w:cs="Times New Roman"/>
          <w:color w:val="002060"/>
          <w:sz w:val="28"/>
          <w:szCs w:val="28"/>
        </w:rPr>
      </w:pPr>
    </w:p>
    <w:p w:rsidR="006B1B16" w:rsidRPr="00165773" w:rsidRDefault="006B1B16" w:rsidP="001E04CB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Symbol" w:hAnsi="Times New Roman" w:cs="Times New Roman"/>
          <w:b/>
          <w:i/>
          <w:color w:val="002060"/>
          <w:sz w:val="28"/>
          <w:szCs w:val="28"/>
        </w:rPr>
      </w:pPr>
      <w:r w:rsidRPr="00165773">
        <w:rPr>
          <w:rFonts w:ascii="Times New Roman" w:eastAsia="Symbol" w:hAnsi="Times New Roman" w:cs="Times New Roman"/>
          <w:b/>
          <w:i/>
          <w:color w:val="002060"/>
          <w:sz w:val="28"/>
          <w:szCs w:val="28"/>
        </w:rPr>
        <w:t xml:space="preserve">Показатели деятельности МБДОУ детский сад №96, </w:t>
      </w:r>
    </w:p>
    <w:p w:rsidR="004D59F8" w:rsidRPr="00165773" w:rsidRDefault="006B1B16" w:rsidP="00472FE4">
      <w:pPr>
        <w:spacing w:after="0" w:line="240" w:lineRule="auto"/>
        <w:jc w:val="center"/>
        <w:rPr>
          <w:rFonts w:ascii="Times New Roman" w:eastAsia="Symbol" w:hAnsi="Times New Roman" w:cs="Times New Roman"/>
          <w:b/>
          <w:i/>
          <w:color w:val="002060"/>
          <w:sz w:val="28"/>
          <w:szCs w:val="28"/>
        </w:rPr>
      </w:pPr>
      <w:r w:rsidRPr="00165773">
        <w:rPr>
          <w:rFonts w:ascii="Times New Roman" w:eastAsia="Symbol" w:hAnsi="Times New Roman" w:cs="Times New Roman"/>
          <w:b/>
          <w:i/>
          <w:color w:val="002060"/>
          <w:sz w:val="28"/>
          <w:szCs w:val="28"/>
        </w:rPr>
        <w:t xml:space="preserve">подлежащие </w:t>
      </w:r>
      <w:proofErr w:type="spellStart"/>
      <w:r w:rsidRPr="00165773">
        <w:rPr>
          <w:rFonts w:ascii="Times New Roman" w:eastAsia="Symbol" w:hAnsi="Times New Roman" w:cs="Times New Roman"/>
          <w:b/>
          <w:i/>
          <w:color w:val="002060"/>
          <w:sz w:val="28"/>
          <w:szCs w:val="28"/>
        </w:rPr>
        <w:t>самообследованию</w:t>
      </w:r>
      <w:proofErr w:type="spellEnd"/>
    </w:p>
    <w:p w:rsidR="009E7C0D" w:rsidRPr="00165773" w:rsidRDefault="009E7C0D" w:rsidP="00472FE4">
      <w:pPr>
        <w:spacing w:after="0" w:line="240" w:lineRule="auto"/>
        <w:jc w:val="right"/>
        <w:rPr>
          <w:rFonts w:ascii="Times New Roman" w:eastAsia="Symbol" w:hAnsi="Times New Roman" w:cs="Times New Roman"/>
          <w:color w:val="002060"/>
          <w:sz w:val="28"/>
          <w:szCs w:val="28"/>
        </w:rPr>
      </w:pPr>
      <w:r w:rsidRPr="00165773">
        <w:rPr>
          <w:rFonts w:ascii="Times New Roman" w:eastAsia="Symbol" w:hAnsi="Times New Roman" w:cs="Times New Roman"/>
          <w:color w:val="002060"/>
          <w:sz w:val="28"/>
          <w:szCs w:val="28"/>
        </w:rPr>
        <w:t>приложение 1</w:t>
      </w:r>
    </w:p>
    <w:p w:rsidR="008E40B2" w:rsidRPr="00472FE4" w:rsidRDefault="008E40B2" w:rsidP="00472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</w:p>
    <w:tbl>
      <w:tblPr>
        <w:tblW w:w="10219" w:type="dxa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4"/>
        <w:gridCol w:w="7318"/>
        <w:gridCol w:w="2077"/>
      </w:tblGrid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E40B2" w:rsidRPr="00472FE4" w:rsidTr="009E7C0D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43"/>
            <w:bookmarkEnd w:id="3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2" w:rsidRPr="00472FE4" w:rsidTr="009E7C0D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65773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355</w:t>
            </w:r>
            <w:r w:rsidR="001E64B7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65773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355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165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1657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165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1657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98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1657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84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1657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воспитанников, получающих услуги: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2/0,</w:t>
            </w:r>
            <w:r w:rsidR="00AE5484"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84" w:rsidRPr="00472FE4" w:rsidRDefault="00165773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355</w:t>
            </w:r>
            <w:r w:rsidR="00AE5484"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84" w:rsidRPr="00472FE4" w:rsidRDefault="00165773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355</w:t>
            </w:r>
            <w:r w:rsidR="00AE5484"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65773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---</w:t>
            </w:r>
            <w:r w:rsidR="00115839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115839" w:rsidRPr="00472F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15839" w:rsidP="00165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1657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72F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/7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8/2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8/2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13/4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84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1/3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2/6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17/5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43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1/6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/3</w:t>
            </w:r>
            <w:r w:rsidR="00447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Нет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63"/>
            <w:bookmarkEnd w:id="4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Инфраструктура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1978</w:t>
            </w: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839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213</w:t>
            </w: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839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8E40B2" w:rsidRPr="00472FE4" w:rsidTr="009E7C0D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</w:tbl>
    <w:p w:rsidR="00C81277" w:rsidRPr="00472FE4" w:rsidRDefault="00C81277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16" w:rsidRPr="00472FE4" w:rsidRDefault="006B1B16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16" w:rsidRPr="00447C0A" w:rsidRDefault="00A76EBF" w:rsidP="001E04CB">
      <w:pPr>
        <w:pStyle w:val="a3"/>
        <w:numPr>
          <w:ilvl w:val="1"/>
          <w:numId w:val="3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47C0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6B1B16" w:rsidRPr="00447C0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Выводы и перспективы:</w:t>
      </w:r>
    </w:p>
    <w:p w:rsidR="006B1B16" w:rsidRPr="00472FE4" w:rsidRDefault="006B1B16" w:rsidP="00472FE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8670E0" w:rsidRPr="00472FE4" w:rsidRDefault="006B1B16" w:rsidP="00472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Результаты деятельности МБДОУ детский сад № 96 за 201</w:t>
      </w:r>
      <w:r w:rsidR="00447C0A">
        <w:rPr>
          <w:rFonts w:ascii="Times New Roman" w:hAnsi="Times New Roman" w:cs="Times New Roman"/>
          <w:sz w:val="28"/>
          <w:szCs w:val="28"/>
        </w:rPr>
        <w:t>8</w:t>
      </w:r>
      <w:r w:rsidRPr="00472FE4">
        <w:rPr>
          <w:rFonts w:ascii="Times New Roman" w:hAnsi="Times New Roman" w:cs="Times New Roman"/>
          <w:sz w:val="28"/>
          <w:szCs w:val="28"/>
        </w:rPr>
        <w:t xml:space="preserve"> учебный год показали, что основные годовые задачи выполнены. </w:t>
      </w:r>
    </w:p>
    <w:p w:rsidR="006B1B16" w:rsidRPr="00472FE4" w:rsidRDefault="006B1B16" w:rsidP="00472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программы. Количество детей – участников различных выставок, конкурсов, мероприятий  остается стабильно высоким. </w:t>
      </w:r>
    </w:p>
    <w:p w:rsidR="006B1B16" w:rsidRPr="00472FE4" w:rsidRDefault="006B1B16" w:rsidP="00472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МБДОУ сложился перспективный, творческий коллектив педагогов, имеющих потенциал к профессиональному развитию. </w:t>
      </w:r>
    </w:p>
    <w:p w:rsidR="006B1B16" w:rsidRPr="00472FE4" w:rsidRDefault="006B1B16" w:rsidP="00472FE4">
      <w:pPr>
        <w:spacing w:after="0" w:line="240" w:lineRule="auto"/>
        <w:ind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С каждым годом повышается заинтересованность родителей эффективной образовательной деятельности в дошкольном учреждении.</w:t>
      </w:r>
    </w:p>
    <w:p w:rsidR="006B1B16" w:rsidRPr="00472FE4" w:rsidRDefault="008670E0" w:rsidP="00472FE4">
      <w:pPr>
        <w:pStyle w:val="af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t xml:space="preserve">      </w:t>
      </w:r>
      <w:r w:rsidR="006B1B16" w:rsidRPr="00472FE4">
        <w:rPr>
          <w:color w:val="000000"/>
          <w:sz w:val="28"/>
          <w:szCs w:val="28"/>
        </w:rPr>
        <w:t>Постоянно растет количество детей и взрослых - участников различных выставок и конкурсов. Повышается заинтересованность родителей в осуществлении воспитательно-образовательного процесса в ДОУ.</w:t>
      </w:r>
    </w:p>
    <w:p w:rsidR="006B1B16" w:rsidRPr="00472FE4" w:rsidRDefault="006B1B16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t xml:space="preserve">Это говорит о том, что в детском саду созданы определенные условия для физического, познавательного, речевого, социально-коммуникативного и художественно-эстетического развития дошкольников в соответствии с ФГОС </w:t>
      </w:r>
      <w:proofErr w:type="gramStart"/>
      <w:r w:rsidRPr="00472FE4">
        <w:rPr>
          <w:color w:val="000000"/>
          <w:sz w:val="28"/>
          <w:szCs w:val="28"/>
        </w:rPr>
        <w:t>ДО</w:t>
      </w:r>
      <w:proofErr w:type="gramEnd"/>
      <w:r w:rsidRPr="00472FE4">
        <w:rPr>
          <w:color w:val="000000"/>
          <w:sz w:val="28"/>
          <w:szCs w:val="28"/>
        </w:rPr>
        <w:t>. </w:t>
      </w:r>
    </w:p>
    <w:p w:rsidR="006B1B16" w:rsidRPr="00472FE4" w:rsidRDefault="006B1B16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t> </w:t>
      </w:r>
    </w:p>
    <w:p w:rsidR="006B1B16" w:rsidRPr="00447C0A" w:rsidRDefault="006B1B16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rPr>
          <w:rStyle w:val="af1"/>
          <w:i/>
          <w:color w:val="002060"/>
          <w:sz w:val="28"/>
          <w:szCs w:val="28"/>
        </w:rPr>
      </w:pPr>
      <w:r w:rsidRPr="00447C0A">
        <w:rPr>
          <w:rStyle w:val="af1"/>
          <w:i/>
          <w:color w:val="002060"/>
          <w:sz w:val="28"/>
          <w:szCs w:val="28"/>
        </w:rPr>
        <w:t>Основные  направления работы педагогического коллектива на 201</w:t>
      </w:r>
      <w:r w:rsidR="00447C0A">
        <w:rPr>
          <w:rStyle w:val="af1"/>
          <w:i/>
          <w:color w:val="002060"/>
          <w:sz w:val="28"/>
          <w:szCs w:val="28"/>
        </w:rPr>
        <w:t>9</w:t>
      </w:r>
      <w:r w:rsidRPr="00447C0A">
        <w:rPr>
          <w:rStyle w:val="af1"/>
          <w:i/>
          <w:color w:val="002060"/>
          <w:sz w:val="28"/>
          <w:szCs w:val="28"/>
        </w:rPr>
        <w:t> год:</w:t>
      </w:r>
    </w:p>
    <w:p w:rsidR="008670E0" w:rsidRPr="00447C0A" w:rsidRDefault="008670E0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rPr>
          <w:color w:val="002060"/>
          <w:sz w:val="28"/>
          <w:szCs w:val="28"/>
        </w:rPr>
      </w:pPr>
    </w:p>
    <w:p w:rsidR="006B1B16" w:rsidRPr="00472FE4" w:rsidRDefault="008670E0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proofErr w:type="gramStart"/>
      <w:r w:rsidRPr="00472FE4">
        <w:rPr>
          <w:color w:val="000000"/>
          <w:sz w:val="28"/>
          <w:szCs w:val="28"/>
        </w:rPr>
        <w:t xml:space="preserve">Продолжать </w:t>
      </w:r>
      <w:r w:rsidR="006B1B16" w:rsidRPr="00472FE4">
        <w:rPr>
          <w:color w:val="000000"/>
          <w:sz w:val="28"/>
          <w:szCs w:val="28"/>
        </w:rPr>
        <w:t>работу по</w:t>
      </w:r>
      <w:r w:rsidRPr="00472FE4">
        <w:rPr>
          <w:color w:val="000000"/>
          <w:sz w:val="28"/>
          <w:szCs w:val="28"/>
        </w:rPr>
        <w:t xml:space="preserve"> направлению инновационной площадки, а именно успешная социализация </w:t>
      </w:r>
      <w:r w:rsidR="006B1B16" w:rsidRPr="00472FE4">
        <w:rPr>
          <w:color w:val="000000"/>
          <w:sz w:val="28"/>
          <w:szCs w:val="28"/>
        </w:rPr>
        <w:t xml:space="preserve"> воспитанников в условиях реализации ФГОС ДО через проектную деятельность, моделирование, проблемные ситуации.</w:t>
      </w:r>
      <w:proofErr w:type="gramEnd"/>
    </w:p>
    <w:p w:rsidR="006B1B16" w:rsidRPr="00472FE4" w:rsidRDefault="006B1B16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lastRenderedPageBreak/>
        <w:t>Углубить и совершенствовать работу по развитию речевой активности детей через внедрение новых педагогических технологий и развитие центров познавательно</w:t>
      </w:r>
      <w:r w:rsidR="008670E0" w:rsidRPr="00472FE4">
        <w:rPr>
          <w:color w:val="000000"/>
          <w:sz w:val="28"/>
          <w:szCs w:val="28"/>
        </w:rPr>
        <w:t xml:space="preserve"> </w:t>
      </w:r>
      <w:r w:rsidRPr="00472FE4">
        <w:rPr>
          <w:color w:val="000000"/>
          <w:sz w:val="28"/>
          <w:szCs w:val="28"/>
        </w:rPr>
        <w:t>- речевой активности детей.</w:t>
      </w:r>
    </w:p>
    <w:p w:rsidR="00DA34C9" w:rsidRPr="00447C0A" w:rsidRDefault="008670E0" w:rsidP="00447C0A">
      <w:pPr>
        <w:pStyle w:val="af0"/>
        <w:shd w:val="clear" w:color="auto" w:fill="FFFFFF" w:themeFill="background1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  <w:sectPr w:rsidR="00DA34C9" w:rsidRPr="00447C0A" w:rsidSect="00E62E61">
          <w:footerReference w:type="default" r:id="rId11"/>
          <w:pgSz w:w="11900" w:h="16838"/>
          <w:pgMar w:top="1134" w:right="560" w:bottom="1134" w:left="567" w:header="0" w:footer="0" w:gutter="0"/>
          <w:pgBorders w:offsetFrom="page">
            <w:top w:val="threeDEngrave" w:sz="24" w:space="24" w:color="4F81BD" w:themeColor="accent1"/>
            <w:left w:val="threeDEngrave" w:sz="24" w:space="24" w:color="4F81BD" w:themeColor="accent1"/>
            <w:bottom w:val="threeDEmboss" w:sz="24" w:space="24" w:color="4F81BD" w:themeColor="accent1"/>
            <w:right w:val="threeDEmboss" w:sz="24" w:space="24" w:color="4F81BD" w:themeColor="accent1"/>
          </w:pgBorders>
          <w:cols w:space="720" w:equalWidth="0">
            <w:col w:w="10773"/>
          </w:cols>
        </w:sectPr>
      </w:pPr>
      <w:r w:rsidRPr="00472FE4">
        <w:rPr>
          <w:color w:val="000000"/>
          <w:sz w:val="28"/>
          <w:szCs w:val="28"/>
        </w:rPr>
        <w:t>Продолжать с</w:t>
      </w:r>
      <w:r w:rsidR="006B1B16" w:rsidRPr="00472FE4">
        <w:rPr>
          <w:color w:val="000000"/>
          <w:sz w:val="28"/>
          <w:szCs w:val="28"/>
        </w:rPr>
        <w:t>пособствовать повышению профессиональной компетенции педагогов посредством совершенствования методической службы.</w:t>
      </w:r>
    </w:p>
    <w:p w:rsidR="00DA34C9" w:rsidRPr="00472FE4" w:rsidRDefault="00DA34C9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34C9" w:rsidRPr="00472FE4" w:rsidSect="005505FC">
          <w:pgSz w:w="11900" w:h="16838"/>
          <w:pgMar w:top="1134" w:right="567" w:bottom="1134" w:left="1134" w:header="0" w:footer="0" w:gutter="0"/>
          <w:pgBorders w:offsetFrom="page">
            <w:top w:val="threeDEngrave" w:sz="24" w:space="24" w:color="4F81BD" w:themeColor="accent1"/>
            <w:left w:val="threeDEngrave" w:sz="24" w:space="24" w:color="4F81BD" w:themeColor="accent1"/>
            <w:bottom w:val="threeDEmboss" w:sz="24" w:space="24" w:color="4F81BD" w:themeColor="accent1"/>
            <w:right w:val="threeDEmboss" w:sz="24" w:space="24" w:color="4F81BD" w:themeColor="accent1"/>
          </w:pgBorders>
          <w:cols w:space="720" w:equalWidth="0">
            <w:col w:w="10340"/>
          </w:cols>
        </w:sectPr>
      </w:pPr>
    </w:p>
    <w:p w:rsidR="00DA34C9" w:rsidRPr="00472FE4" w:rsidRDefault="00DA34C9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34C9" w:rsidRPr="00472FE4" w:rsidSect="005505FC">
          <w:footerReference w:type="default" r:id="rId12"/>
          <w:pgSz w:w="11900" w:h="16838"/>
          <w:pgMar w:top="1134" w:right="567" w:bottom="1134" w:left="1134" w:header="0" w:footer="0" w:gutter="0"/>
          <w:pgBorders w:offsetFrom="page">
            <w:top w:val="threeDEngrave" w:sz="24" w:space="24" w:color="4F81BD" w:themeColor="accent1"/>
            <w:left w:val="threeDEngrave" w:sz="24" w:space="24" w:color="4F81BD" w:themeColor="accent1"/>
            <w:bottom w:val="threeDEmboss" w:sz="24" w:space="24" w:color="4F81BD" w:themeColor="accent1"/>
            <w:right w:val="threeDEmboss" w:sz="24" w:space="24" w:color="4F81BD" w:themeColor="accent1"/>
          </w:pgBorders>
          <w:cols w:space="720" w:equalWidth="0">
            <w:col w:w="10340"/>
          </w:cols>
        </w:sectPr>
      </w:pPr>
    </w:p>
    <w:p w:rsidR="00ED4B7C" w:rsidRPr="00472FE4" w:rsidRDefault="00ED4B7C" w:rsidP="00472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ED4B7C" w:rsidRPr="00472FE4" w:rsidSect="005505FC">
          <w:footerReference w:type="default" r:id="rId13"/>
          <w:pgSz w:w="11900" w:h="16838"/>
          <w:pgMar w:top="1138" w:right="707" w:bottom="1440" w:left="993" w:header="0" w:footer="0" w:gutter="0"/>
          <w:pgBorders w:offsetFrom="page">
            <w:top w:val="threeDEngrave" w:sz="24" w:space="24" w:color="4F81BD" w:themeColor="accent1"/>
            <w:left w:val="threeDEngrave" w:sz="24" w:space="24" w:color="4F81BD" w:themeColor="accent1"/>
            <w:bottom w:val="threeDEmboss" w:sz="24" w:space="24" w:color="4F81BD" w:themeColor="accent1"/>
            <w:right w:val="threeDEmboss" w:sz="24" w:space="24" w:color="4F81BD" w:themeColor="accent1"/>
          </w:pgBorders>
          <w:cols w:space="720" w:equalWidth="0">
            <w:col w:w="10200"/>
          </w:cols>
        </w:sectPr>
      </w:pPr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2970" w:rsidRPr="00472FE4" w:rsidSect="005505FC">
          <w:footerReference w:type="default" r:id="rId14"/>
          <w:pgSz w:w="11906" w:h="16838"/>
          <w:pgMar w:top="1213" w:right="707" w:bottom="707" w:left="993" w:header="720" w:footer="720" w:gutter="0"/>
          <w:pgBorders w:offsetFrom="page">
            <w:top w:val="threeDEngrave" w:sz="24" w:space="24" w:color="4F81BD" w:themeColor="accent1"/>
            <w:left w:val="threeDEngrave" w:sz="24" w:space="24" w:color="4F81BD" w:themeColor="accent1"/>
            <w:bottom w:val="threeDEmboss" w:sz="24" w:space="24" w:color="4F81BD" w:themeColor="accent1"/>
            <w:right w:val="threeDEmboss" w:sz="24" w:space="24" w:color="4F81BD" w:themeColor="accent1"/>
          </w:pgBorders>
          <w:cols w:space="720" w:equalWidth="0">
            <w:col w:w="10200"/>
          </w:cols>
          <w:noEndnote/>
        </w:sectPr>
      </w:pPr>
      <w:bookmarkStart w:id="5" w:name="page1"/>
      <w:bookmarkEnd w:id="5"/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2970" w:rsidRPr="00472FE4" w:rsidSect="005505FC">
          <w:pgSz w:w="11900" w:h="16838"/>
          <w:pgMar w:top="1200" w:right="707" w:bottom="707" w:left="993" w:header="720" w:footer="720" w:gutter="0"/>
          <w:pgBorders w:offsetFrom="page">
            <w:top w:val="threeDEngrave" w:sz="24" w:space="24" w:color="4F81BD" w:themeColor="accent1"/>
            <w:left w:val="threeDEngrave" w:sz="24" w:space="24" w:color="4F81BD" w:themeColor="accent1"/>
            <w:bottom w:val="threeDEmboss" w:sz="24" w:space="24" w:color="4F81BD" w:themeColor="accent1"/>
            <w:right w:val="threeDEmboss" w:sz="24" w:space="24" w:color="4F81BD" w:themeColor="accent1"/>
          </w:pgBorders>
          <w:cols w:space="720" w:equalWidth="0">
            <w:col w:w="10200"/>
          </w:cols>
          <w:noEndnote/>
        </w:sectPr>
      </w:pPr>
      <w:bookmarkStart w:id="6" w:name="page7"/>
      <w:bookmarkEnd w:id="6"/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2970" w:rsidRPr="00472FE4" w:rsidSect="005505FC">
          <w:pgSz w:w="11906" w:h="16838"/>
          <w:pgMar w:top="1440" w:right="707" w:bottom="707" w:left="993" w:header="720" w:footer="720" w:gutter="0"/>
          <w:pgBorders w:offsetFrom="page">
            <w:top w:val="threeDEngrave" w:sz="24" w:space="24" w:color="4F81BD" w:themeColor="accent1"/>
            <w:left w:val="threeDEngrave" w:sz="24" w:space="24" w:color="4F81BD" w:themeColor="accent1"/>
            <w:bottom w:val="threeDEmboss" w:sz="24" w:space="24" w:color="4F81BD" w:themeColor="accent1"/>
            <w:right w:val="threeDEmboss" w:sz="24" w:space="24" w:color="4F81BD" w:themeColor="accent1"/>
          </w:pgBorders>
          <w:cols w:space="720" w:equalWidth="0">
            <w:col w:w="10200"/>
          </w:cols>
          <w:noEndnote/>
        </w:sectPr>
      </w:pPr>
      <w:bookmarkStart w:id="7" w:name="page3"/>
      <w:bookmarkEnd w:id="7"/>
    </w:p>
    <w:p w:rsidR="00C95425" w:rsidRPr="005505FC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8" w:name="page5"/>
      <w:bookmarkEnd w:id="8"/>
      <w:r w:rsidRPr="005505F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Процедура </w:t>
      </w:r>
      <w:proofErr w:type="spellStart"/>
      <w:r w:rsidRPr="005505FC">
        <w:rPr>
          <w:rFonts w:ascii="Times New Roman" w:hAnsi="Times New Roman" w:cs="Times New Roman"/>
          <w:i/>
          <w:sz w:val="28"/>
          <w:szCs w:val="28"/>
          <w:u w:val="single"/>
        </w:rPr>
        <w:t>самообследования</w:t>
      </w:r>
      <w:proofErr w:type="spellEnd"/>
      <w:r w:rsidRPr="00550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способствует: </w:t>
      </w:r>
    </w:p>
    <w:p w:rsidR="00C95425" w:rsidRPr="00472FE4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C95425" w:rsidRPr="00472FE4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2. Возможности заявить о своих достижениях, отличительных показателях.</w:t>
      </w:r>
    </w:p>
    <w:p w:rsidR="00C95425" w:rsidRPr="00472FE4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3. Отметить существующие проблемные зоны. </w:t>
      </w:r>
    </w:p>
    <w:p w:rsidR="00C95425" w:rsidRPr="00472FE4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4. Задать вектор дальнейшего развития дошкольного учреждения. </w:t>
      </w:r>
    </w:p>
    <w:p w:rsidR="00C95425" w:rsidRPr="005505FC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5FC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Источники информации: </w:t>
      </w:r>
    </w:p>
    <w:p w:rsidR="00C95425" w:rsidRPr="00472FE4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организованной образовательной деятельности, дополнительного образования, статистические данные). </w:t>
      </w:r>
    </w:p>
    <w:p w:rsidR="00C95425" w:rsidRPr="005505FC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5FC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 предъявления информации: </w:t>
      </w:r>
    </w:p>
    <w:p w:rsidR="00C95425" w:rsidRPr="00472FE4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, утвержденный педагогическим советом на бумажных и электронных носителях. </w:t>
      </w:r>
    </w:p>
    <w:p w:rsidR="00C95425" w:rsidRPr="00472FE4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проводилось на основании решения педагогического совета. Порядок проведения, сроки, состав комиссии по проведению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утверждены приказом Заведующего детским садом. </w:t>
      </w:r>
    </w:p>
    <w:p w:rsidR="00C95425" w:rsidRPr="005505FC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ДОУ являются обеспечение доступности и открытости информации о деятельности ДОУ. </w:t>
      </w:r>
    </w:p>
    <w:p w:rsidR="00C95425" w:rsidRPr="00472FE4" w:rsidRDefault="00C95425" w:rsidP="00C95425">
      <w:pPr>
        <w:pStyle w:val="Style18"/>
        <w:widowControl/>
        <w:tabs>
          <w:tab w:val="left" w:pos="1133"/>
        </w:tabs>
        <w:spacing w:line="240" w:lineRule="auto"/>
        <w:ind w:firstLine="567"/>
        <w:rPr>
          <w:sz w:val="28"/>
          <w:szCs w:val="28"/>
        </w:rPr>
      </w:pPr>
      <w:proofErr w:type="spellStart"/>
      <w:r w:rsidRPr="00472FE4">
        <w:rPr>
          <w:sz w:val="28"/>
          <w:szCs w:val="28"/>
        </w:rPr>
        <w:t>Самообследование</w:t>
      </w:r>
      <w:proofErr w:type="spellEnd"/>
      <w:r w:rsidRPr="00472FE4">
        <w:rPr>
          <w:sz w:val="28"/>
          <w:szCs w:val="28"/>
        </w:rPr>
        <w:t xml:space="preserve"> Муниципального бюджетного дошкольного образовательного учреждения детский сад №96 комбинированного вида проведено в соответствии  </w:t>
      </w:r>
      <w:proofErr w:type="gramStart"/>
      <w:r w:rsidRPr="00472FE4">
        <w:rPr>
          <w:sz w:val="28"/>
          <w:szCs w:val="28"/>
        </w:rPr>
        <w:t>с</w:t>
      </w:r>
      <w:proofErr w:type="gramEnd"/>
      <w:r w:rsidRPr="00472FE4">
        <w:rPr>
          <w:sz w:val="28"/>
          <w:szCs w:val="28"/>
        </w:rPr>
        <w:t>:</w:t>
      </w:r>
    </w:p>
    <w:p w:rsidR="00C95425" w:rsidRPr="00472FE4" w:rsidRDefault="00C95425" w:rsidP="00C95425">
      <w:pPr>
        <w:pStyle w:val="Style18"/>
        <w:widowControl/>
        <w:tabs>
          <w:tab w:val="left" w:pos="1133"/>
        </w:tabs>
        <w:spacing w:line="240" w:lineRule="auto"/>
        <w:ind w:firstLine="567"/>
        <w:rPr>
          <w:sz w:val="28"/>
          <w:szCs w:val="28"/>
        </w:rPr>
      </w:pPr>
      <w:r w:rsidRPr="00472FE4">
        <w:rPr>
          <w:sz w:val="28"/>
          <w:szCs w:val="28"/>
        </w:rPr>
        <w:t>-   Федеральным законом от 29.12.2012г. №273 – ФЗ «Об образовании в Российской Федерации»;</w:t>
      </w:r>
    </w:p>
    <w:p w:rsidR="00C95425" w:rsidRPr="00472FE4" w:rsidRDefault="00C95425" w:rsidP="00C95425">
      <w:pPr>
        <w:pStyle w:val="Style18"/>
        <w:widowControl/>
        <w:tabs>
          <w:tab w:val="left" w:pos="1133"/>
        </w:tabs>
        <w:spacing w:line="240" w:lineRule="auto"/>
        <w:ind w:firstLine="567"/>
        <w:rPr>
          <w:sz w:val="28"/>
          <w:szCs w:val="28"/>
        </w:rPr>
      </w:pPr>
      <w:r w:rsidRPr="00472FE4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472FE4">
        <w:rPr>
          <w:sz w:val="28"/>
          <w:szCs w:val="28"/>
        </w:rPr>
        <w:t xml:space="preserve">риказом Министерства образования и науки РФ от 14.06.2013 года №462 с изменениями «Об утверждении Порядка проведения </w:t>
      </w:r>
      <w:proofErr w:type="spellStart"/>
      <w:r w:rsidRPr="00472FE4">
        <w:rPr>
          <w:sz w:val="28"/>
          <w:szCs w:val="28"/>
        </w:rPr>
        <w:t>самообследования</w:t>
      </w:r>
      <w:proofErr w:type="spellEnd"/>
      <w:r w:rsidRPr="00472FE4">
        <w:rPr>
          <w:sz w:val="28"/>
          <w:szCs w:val="28"/>
        </w:rPr>
        <w:t xml:space="preserve"> образовательной организацией»;</w:t>
      </w:r>
    </w:p>
    <w:p w:rsidR="00C95425" w:rsidRPr="00472FE4" w:rsidRDefault="00C95425" w:rsidP="00C95425">
      <w:pPr>
        <w:pStyle w:val="Style18"/>
        <w:widowControl/>
        <w:tabs>
          <w:tab w:val="left" w:pos="1133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472FE4">
        <w:rPr>
          <w:sz w:val="28"/>
          <w:szCs w:val="28"/>
        </w:rPr>
        <w:t xml:space="preserve">- </w:t>
      </w:r>
      <w:r w:rsidRPr="00472FE4">
        <w:rPr>
          <w:rStyle w:val="FontStyle40"/>
          <w:sz w:val="28"/>
          <w:szCs w:val="28"/>
        </w:rPr>
        <w:t>Приказом  Министерства образования и науки Российской Федерации (</w:t>
      </w:r>
      <w:proofErr w:type="spellStart"/>
      <w:r w:rsidRPr="00472FE4">
        <w:rPr>
          <w:rStyle w:val="FontStyle40"/>
          <w:sz w:val="28"/>
          <w:szCs w:val="28"/>
        </w:rPr>
        <w:t>Минобрнауки</w:t>
      </w:r>
      <w:proofErr w:type="spellEnd"/>
      <w:r w:rsidRPr="00472FE4">
        <w:rPr>
          <w:rStyle w:val="FontStyle40"/>
          <w:sz w:val="28"/>
          <w:szCs w:val="28"/>
        </w:rPr>
        <w:t xml:space="preserve"> России)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472FE4">
        <w:rPr>
          <w:rStyle w:val="FontStyle40"/>
          <w:sz w:val="28"/>
          <w:szCs w:val="28"/>
        </w:rPr>
        <w:t>самообследованию</w:t>
      </w:r>
      <w:proofErr w:type="spellEnd"/>
      <w:r w:rsidRPr="00472FE4">
        <w:rPr>
          <w:rStyle w:val="FontStyle40"/>
          <w:sz w:val="28"/>
          <w:szCs w:val="28"/>
        </w:rPr>
        <w:t>»;</w:t>
      </w:r>
    </w:p>
    <w:p w:rsidR="00C95425" w:rsidRPr="00472FE4" w:rsidRDefault="00C95425" w:rsidP="001E04CB">
      <w:pPr>
        <w:pStyle w:val="Style18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rPr>
          <w:rStyle w:val="af"/>
          <w:color w:val="auto"/>
          <w:sz w:val="28"/>
          <w:szCs w:val="28"/>
        </w:rPr>
      </w:pPr>
      <w:r w:rsidRPr="00472FE4">
        <w:rPr>
          <w:rStyle w:val="af"/>
          <w:bCs/>
          <w:color w:val="auto"/>
          <w:sz w:val="28"/>
          <w:szCs w:val="28"/>
        </w:rPr>
        <w:t xml:space="preserve">Приказом  Министерства образования и науки РФ от 15 февраля 2017 г. </w:t>
      </w:r>
    </w:p>
    <w:p w:rsidR="00C95425" w:rsidRPr="00472FE4" w:rsidRDefault="00C95425" w:rsidP="00C95425">
      <w:pPr>
        <w:pStyle w:val="Style18"/>
        <w:widowControl/>
        <w:tabs>
          <w:tab w:val="left" w:pos="1133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472FE4">
        <w:rPr>
          <w:rStyle w:val="af"/>
          <w:bCs/>
          <w:color w:val="auto"/>
          <w:sz w:val="28"/>
          <w:szCs w:val="28"/>
        </w:rPr>
        <w:t xml:space="preserve">№ 136 «О внесении изменений в показатели деятельности образовательной организации, подлежащей </w:t>
      </w:r>
      <w:proofErr w:type="spellStart"/>
      <w:r w:rsidRPr="00472FE4">
        <w:rPr>
          <w:rStyle w:val="af"/>
          <w:bCs/>
          <w:color w:val="auto"/>
          <w:sz w:val="28"/>
          <w:szCs w:val="28"/>
        </w:rPr>
        <w:t>самообследованию</w:t>
      </w:r>
      <w:proofErr w:type="spellEnd"/>
      <w:r w:rsidRPr="00472FE4">
        <w:rPr>
          <w:rStyle w:val="af"/>
          <w:bCs/>
          <w:color w:val="auto"/>
          <w:sz w:val="28"/>
          <w:szCs w:val="28"/>
        </w:rPr>
        <w:t>, утвержденные приказом Министерства образования и науки Российской Федерации от 10 декабря 2013 г. № 1324».</w:t>
      </w:r>
    </w:p>
    <w:p w:rsidR="00C95425" w:rsidRPr="00472FE4" w:rsidRDefault="00C95425" w:rsidP="00C9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>, состав лиц, привлекаемых для его проведения был определен приказом заведующего МБДОУ №96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ладикавказ  </w:t>
      </w:r>
      <w:r w:rsidRPr="005505FC">
        <w:rPr>
          <w:rFonts w:ascii="Times New Roman" w:hAnsi="Times New Roman" w:cs="Times New Roman"/>
          <w:color w:val="FF0000"/>
          <w:sz w:val="28"/>
          <w:szCs w:val="28"/>
        </w:rPr>
        <w:t>№ 25 от 27.03.2018г</w:t>
      </w:r>
      <w:r w:rsidRPr="00472FE4">
        <w:rPr>
          <w:rFonts w:ascii="Times New Roman" w:hAnsi="Times New Roman" w:cs="Times New Roman"/>
          <w:sz w:val="28"/>
          <w:szCs w:val="28"/>
        </w:rPr>
        <w:t xml:space="preserve">.  «Об утверждении организации и проведения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МБДОУ №96».</w:t>
      </w:r>
    </w:p>
    <w:p w:rsidR="00072B91" w:rsidRPr="00472FE4" w:rsidRDefault="00072B91" w:rsidP="0047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B91" w:rsidRPr="00472FE4" w:rsidSect="005505FC">
      <w:pgSz w:w="11906" w:h="16838"/>
      <w:pgMar w:top="567" w:right="707" w:bottom="1134" w:left="993" w:header="708" w:footer="708" w:gutter="0"/>
      <w:pgBorders w:offsetFrom="page">
        <w:top w:val="threeDEngrave" w:sz="24" w:space="24" w:color="4F81BD" w:themeColor="accent1"/>
        <w:left w:val="threeDEngrave" w:sz="24" w:space="24" w:color="4F81BD" w:themeColor="accent1"/>
        <w:bottom w:val="threeDEmboss" w:sz="24" w:space="24" w:color="4F81BD" w:themeColor="accent1"/>
        <w:right w:val="threeDEmboss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22" w:rsidRDefault="002A7322" w:rsidP="00513F9F">
      <w:pPr>
        <w:spacing w:after="0" w:line="240" w:lineRule="auto"/>
      </w:pPr>
      <w:r>
        <w:separator/>
      </w:r>
    </w:p>
  </w:endnote>
  <w:endnote w:type="continuationSeparator" w:id="0">
    <w:p w:rsidR="002A7322" w:rsidRDefault="002A7322" w:rsidP="0051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8724"/>
      <w:docPartObj>
        <w:docPartGallery w:val="Page Numbers (Bottom of Page)"/>
        <w:docPartUnique/>
      </w:docPartObj>
    </w:sdtPr>
    <w:sdtContent>
      <w:p w:rsidR="002A7322" w:rsidRDefault="00A90725">
        <w:pPr>
          <w:pStyle w:val="ac"/>
          <w:jc w:val="right"/>
        </w:pPr>
        <w:fldSimple w:instr=" PAGE   \* MERGEFORMAT ">
          <w:r w:rsidR="00E62E61">
            <w:rPr>
              <w:noProof/>
            </w:rPr>
            <w:t>4</w:t>
          </w:r>
        </w:fldSimple>
      </w:p>
    </w:sdtContent>
  </w:sdt>
  <w:p w:rsidR="002A7322" w:rsidRDefault="002A73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5989"/>
      <w:docPartObj>
        <w:docPartGallery w:val="Page Numbers (Bottom of Page)"/>
        <w:docPartUnique/>
      </w:docPartObj>
    </w:sdtPr>
    <w:sdtContent>
      <w:p w:rsidR="002A7322" w:rsidRDefault="00A90725">
        <w:pPr>
          <w:pStyle w:val="ac"/>
          <w:jc w:val="right"/>
        </w:pPr>
        <w:fldSimple w:instr=" PAGE   \* MERGEFORMAT ">
          <w:r w:rsidR="00E62E61">
            <w:rPr>
              <w:noProof/>
            </w:rPr>
            <w:t>32</w:t>
          </w:r>
        </w:fldSimple>
      </w:p>
    </w:sdtContent>
  </w:sdt>
  <w:p w:rsidR="002A7322" w:rsidRDefault="002A732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9995"/>
      <w:docPartObj>
        <w:docPartGallery w:val="Page Numbers (Bottom of Page)"/>
        <w:docPartUnique/>
      </w:docPartObj>
    </w:sdtPr>
    <w:sdtContent>
      <w:p w:rsidR="002A7322" w:rsidRDefault="00A90725">
        <w:pPr>
          <w:pStyle w:val="ac"/>
          <w:jc w:val="right"/>
        </w:pPr>
        <w:fldSimple w:instr=" PAGE   \* MERGEFORMAT ">
          <w:r w:rsidR="00E62E61">
            <w:rPr>
              <w:noProof/>
            </w:rPr>
            <w:t>33</w:t>
          </w:r>
        </w:fldSimple>
      </w:p>
    </w:sdtContent>
  </w:sdt>
  <w:p w:rsidR="002A7322" w:rsidRDefault="002A732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057"/>
      <w:docPartObj>
        <w:docPartGallery w:val="Page Numbers (Bottom of Page)"/>
        <w:docPartUnique/>
      </w:docPartObj>
    </w:sdtPr>
    <w:sdtContent>
      <w:p w:rsidR="002A7322" w:rsidRDefault="00A90725">
        <w:pPr>
          <w:pStyle w:val="ac"/>
          <w:jc w:val="center"/>
        </w:pPr>
        <w:fldSimple w:instr=" PAGE   \* MERGEFORMAT ">
          <w:r w:rsidR="00E62E61">
            <w:rPr>
              <w:noProof/>
            </w:rPr>
            <w:t>37</w:t>
          </w:r>
        </w:fldSimple>
      </w:p>
    </w:sdtContent>
  </w:sdt>
  <w:p w:rsidR="002A7322" w:rsidRDefault="002A73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22" w:rsidRDefault="002A7322" w:rsidP="00513F9F">
      <w:pPr>
        <w:spacing w:after="0" w:line="240" w:lineRule="auto"/>
      </w:pPr>
      <w:r>
        <w:separator/>
      </w:r>
    </w:p>
  </w:footnote>
  <w:footnote w:type="continuationSeparator" w:id="0">
    <w:p w:rsidR="002A7322" w:rsidRDefault="002A7322" w:rsidP="0051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1"/>
      </v:shape>
    </w:pict>
  </w:numPicBullet>
  <w:abstractNum w:abstractNumId="0">
    <w:nsid w:val="FFFFFFFE"/>
    <w:multiLevelType w:val="singleLevel"/>
    <w:tmpl w:val="B6B6EBDA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729"/>
        </w:tabs>
        <w:ind w:left="729" w:hanging="360"/>
      </w:pPr>
      <w:rPr>
        <w:rFonts w:ascii="Wingdings" w:hAnsi="Wingdings" w:cs="Symbol"/>
      </w:rPr>
    </w:lvl>
  </w:abstractNum>
  <w:abstractNum w:abstractNumId="5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B"/>
    <w:multiLevelType w:val="multilevel"/>
    <w:tmpl w:val="0000001B"/>
    <w:name w:val="WW8Num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4A4A5F"/>
    <w:multiLevelType w:val="hybridMultilevel"/>
    <w:tmpl w:val="E064D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E90C90"/>
    <w:multiLevelType w:val="hybridMultilevel"/>
    <w:tmpl w:val="25E4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465A3"/>
    <w:multiLevelType w:val="hybridMultilevel"/>
    <w:tmpl w:val="D9DEA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105B67"/>
    <w:multiLevelType w:val="hybridMultilevel"/>
    <w:tmpl w:val="6C06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1426C"/>
    <w:multiLevelType w:val="hybridMultilevel"/>
    <w:tmpl w:val="8410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52943"/>
    <w:multiLevelType w:val="hybridMultilevel"/>
    <w:tmpl w:val="433EEDCE"/>
    <w:lvl w:ilvl="0" w:tplc="08F293AA">
      <w:start w:val="2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1552660"/>
    <w:multiLevelType w:val="hybridMultilevel"/>
    <w:tmpl w:val="D81AF8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1A92518"/>
    <w:multiLevelType w:val="multilevel"/>
    <w:tmpl w:val="8326E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21A110D"/>
    <w:multiLevelType w:val="hybridMultilevel"/>
    <w:tmpl w:val="6B60A856"/>
    <w:lvl w:ilvl="0" w:tplc="8B744682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14C20B02"/>
    <w:multiLevelType w:val="hybridMultilevel"/>
    <w:tmpl w:val="00F87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951720"/>
    <w:multiLevelType w:val="hybridMultilevel"/>
    <w:tmpl w:val="AB30BE7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70F50AB"/>
    <w:multiLevelType w:val="hybridMultilevel"/>
    <w:tmpl w:val="C31C7A60"/>
    <w:lvl w:ilvl="0" w:tplc="4E408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A623E"/>
    <w:multiLevelType w:val="multilevel"/>
    <w:tmpl w:val="64267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1EA37FD1"/>
    <w:multiLevelType w:val="hybridMultilevel"/>
    <w:tmpl w:val="B372C7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674B83"/>
    <w:multiLevelType w:val="multilevel"/>
    <w:tmpl w:val="620E0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8AA21F6"/>
    <w:multiLevelType w:val="hybridMultilevel"/>
    <w:tmpl w:val="4B94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61FF"/>
    <w:multiLevelType w:val="hybridMultilevel"/>
    <w:tmpl w:val="3648F0F8"/>
    <w:lvl w:ilvl="0" w:tplc="47CCD782">
      <w:start w:val="1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0AD78BB"/>
    <w:multiLevelType w:val="hybridMultilevel"/>
    <w:tmpl w:val="27D45BFA"/>
    <w:lvl w:ilvl="0" w:tplc="B1C08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FA3976"/>
    <w:multiLevelType w:val="hybridMultilevel"/>
    <w:tmpl w:val="8EA2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706F5"/>
    <w:multiLevelType w:val="multilevel"/>
    <w:tmpl w:val="4C20D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A607A2B"/>
    <w:multiLevelType w:val="hybridMultilevel"/>
    <w:tmpl w:val="198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12402"/>
    <w:multiLevelType w:val="multilevel"/>
    <w:tmpl w:val="307A19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3D77D0E"/>
    <w:multiLevelType w:val="hybridMultilevel"/>
    <w:tmpl w:val="198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0511A"/>
    <w:multiLevelType w:val="hybridMultilevel"/>
    <w:tmpl w:val="C20E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150D3"/>
    <w:multiLevelType w:val="hybridMultilevel"/>
    <w:tmpl w:val="E1B6984C"/>
    <w:lvl w:ilvl="0" w:tplc="340AE26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C60EB"/>
    <w:multiLevelType w:val="hybridMultilevel"/>
    <w:tmpl w:val="7862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24D95"/>
    <w:multiLevelType w:val="hybridMultilevel"/>
    <w:tmpl w:val="E262546C"/>
    <w:lvl w:ilvl="0" w:tplc="28220374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7300D8"/>
    <w:multiLevelType w:val="hybridMultilevel"/>
    <w:tmpl w:val="3AB81F2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6">
    <w:nsid w:val="7BA776DE"/>
    <w:multiLevelType w:val="hybridMultilevel"/>
    <w:tmpl w:val="C05E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77F7B"/>
    <w:multiLevelType w:val="hybridMultilevel"/>
    <w:tmpl w:val="C78282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9"/>
  </w:num>
  <w:num w:numId="4">
    <w:abstractNumId w:val="37"/>
  </w:num>
  <w:num w:numId="5">
    <w:abstractNumId w:val="22"/>
  </w:num>
  <w:num w:numId="6">
    <w:abstractNumId w:val="28"/>
  </w:num>
  <w:num w:numId="7">
    <w:abstractNumId w:val="30"/>
  </w:num>
  <w:num w:numId="8">
    <w:abstractNumId w:val="20"/>
  </w:num>
  <w:num w:numId="9">
    <w:abstractNumId w:val="10"/>
  </w:num>
  <w:num w:numId="10">
    <w:abstractNumId w:val="17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32"/>
  </w:num>
  <w:num w:numId="15">
    <w:abstractNumId w:val="27"/>
  </w:num>
  <w:num w:numId="16">
    <w:abstractNumId w:val="21"/>
  </w:num>
  <w:num w:numId="17">
    <w:abstractNumId w:val="1"/>
  </w:num>
  <w:num w:numId="18">
    <w:abstractNumId w:val="25"/>
  </w:num>
  <w:num w:numId="19">
    <w:abstractNumId w:val="15"/>
  </w:num>
  <w:num w:numId="20">
    <w:abstractNumId w:val="18"/>
  </w:num>
  <w:num w:numId="21">
    <w:abstractNumId w:val="19"/>
  </w:num>
  <w:num w:numId="22">
    <w:abstractNumId w:val="9"/>
  </w:num>
  <w:num w:numId="23">
    <w:abstractNumId w:val="36"/>
  </w:num>
  <w:num w:numId="24">
    <w:abstractNumId w:val="11"/>
  </w:num>
  <w:num w:numId="25">
    <w:abstractNumId w:val="33"/>
  </w:num>
  <w:num w:numId="26">
    <w:abstractNumId w:val="13"/>
  </w:num>
  <w:num w:numId="27">
    <w:abstractNumId w:val="23"/>
  </w:num>
  <w:num w:numId="28">
    <w:abstractNumId w:val="34"/>
  </w:num>
  <w:num w:numId="29">
    <w:abstractNumId w:val="12"/>
  </w:num>
  <w:num w:numId="30">
    <w:abstractNumId w:val="24"/>
  </w:num>
  <w:num w:numId="31">
    <w:abstractNumId w:val="16"/>
  </w:num>
  <w:num w:numId="32">
    <w:abstractNumId w:val="26"/>
  </w:num>
  <w:num w:numId="33">
    <w:abstractNumId w:val="3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B91"/>
    <w:rsid w:val="00002EF7"/>
    <w:rsid w:val="000230A4"/>
    <w:rsid w:val="00032904"/>
    <w:rsid w:val="00042DE5"/>
    <w:rsid w:val="000474DC"/>
    <w:rsid w:val="00053219"/>
    <w:rsid w:val="0006070D"/>
    <w:rsid w:val="000633B3"/>
    <w:rsid w:val="00072B91"/>
    <w:rsid w:val="0008662B"/>
    <w:rsid w:val="000927A2"/>
    <w:rsid w:val="00096ADE"/>
    <w:rsid w:val="000B0FE8"/>
    <w:rsid w:val="000B750A"/>
    <w:rsid w:val="000C05C5"/>
    <w:rsid w:val="000F40EE"/>
    <w:rsid w:val="00111601"/>
    <w:rsid w:val="0011215A"/>
    <w:rsid w:val="00115839"/>
    <w:rsid w:val="0011704D"/>
    <w:rsid w:val="0012463A"/>
    <w:rsid w:val="001263C6"/>
    <w:rsid w:val="0014657D"/>
    <w:rsid w:val="0015405D"/>
    <w:rsid w:val="001540CF"/>
    <w:rsid w:val="00161A58"/>
    <w:rsid w:val="00165773"/>
    <w:rsid w:val="0017596A"/>
    <w:rsid w:val="0018130B"/>
    <w:rsid w:val="001B02F6"/>
    <w:rsid w:val="001B27C4"/>
    <w:rsid w:val="001B5A91"/>
    <w:rsid w:val="001B72D1"/>
    <w:rsid w:val="001C06AC"/>
    <w:rsid w:val="001C1879"/>
    <w:rsid w:val="001D677F"/>
    <w:rsid w:val="001E04CB"/>
    <w:rsid w:val="001E2150"/>
    <w:rsid w:val="001E64B7"/>
    <w:rsid w:val="00200EBC"/>
    <w:rsid w:val="0020541C"/>
    <w:rsid w:val="00206C77"/>
    <w:rsid w:val="0020742F"/>
    <w:rsid w:val="0022566F"/>
    <w:rsid w:val="00234A79"/>
    <w:rsid w:val="00241396"/>
    <w:rsid w:val="002647A1"/>
    <w:rsid w:val="00271B85"/>
    <w:rsid w:val="002905AC"/>
    <w:rsid w:val="00294BB4"/>
    <w:rsid w:val="002968D7"/>
    <w:rsid w:val="002A7322"/>
    <w:rsid w:val="002A7BB1"/>
    <w:rsid w:val="002B5EAC"/>
    <w:rsid w:val="002D213B"/>
    <w:rsid w:val="002D5859"/>
    <w:rsid w:val="002E4717"/>
    <w:rsid w:val="002E7732"/>
    <w:rsid w:val="002F0FD0"/>
    <w:rsid w:val="002F346B"/>
    <w:rsid w:val="00304EDB"/>
    <w:rsid w:val="00305EF1"/>
    <w:rsid w:val="0031375F"/>
    <w:rsid w:val="00320EE8"/>
    <w:rsid w:val="003434DF"/>
    <w:rsid w:val="00344C1A"/>
    <w:rsid w:val="003528CE"/>
    <w:rsid w:val="00361F3C"/>
    <w:rsid w:val="00365544"/>
    <w:rsid w:val="00380433"/>
    <w:rsid w:val="0038250D"/>
    <w:rsid w:val="00386684"/>
    <w:rsid w:val="003A5E70"/>
    <w:rsid w:val="003B1AA5"/>
    <w:rsid w:val="003C5EA2"/>
    <w:rsid w:val="003D1D6F"/>
    <w:rsid w:val="003D76D3"/>
    <w:rsid w:val="003E2830"/>
    <w:rsid w:val="00405044"/>
    <w:rsid w:val="00405898"/>
    <w:rsid w:val="00405CCF"/>
    <w:rsid w:val="00421A7B"/>
    <w:rsid w:val="00422B81"/>
    <w:rsid w:val="00447C0A"/>
    <w:rsid w:val="00472FE4"/>
    <w:rsid w:val="00474FDE"/>
    <w:rsid w:val="00492307"/>
    <w:rsid w:val="004A06FE"/>
    <w:rsid w:val="004A4BF5"/>
    <w:rsid w:val="004B2D6E"/>
    <w:rsid w:val="004B3F68"/>
    <w:rsid w:val="004B5035"/>
    <w:rsid w:val="004C6C0B"/>
    <w:rsid w:val="004D59F8"/>
    <w:rsid w:val="004E1FC3"/>
    <w:rsid w:val="004E715A"/>
    <w:rsid w:val="004F1059"/>
    <w:rsid w:val="004F6EA8"/>
    <w:rsid w:val="00505524"/>
    <w:rsid w:val="00513F9F"/>
    <w:rsid w:val="005149A0"/>
    <w:rsid w:val="00515974"/>
    <w:rsid w:val="0052129D"/>
    <w:rsid w:val="005326A4"/>
    <w:rsid w:val="005358AB"/>
    <w:rsid w:val="00545C6D"/>
    <w:rsid w:val="005505FC"/>
    <w:rsid w:val="0056426D"/>
    <w:rsid w:val="00581321"/>
    <w:rsid w:val="00582788"/>
    <w:rsid w:val="005965B6"/>
    <w:rsid w:val="005A0544"/>
    <w:rsid w:val="005A6497"/>
    <w:rsid w:val="005B5686"/>
    <w:rsid w:val="005B6517"/>
    <w:rsid w:val="005C1078"/>
    <w:rsid w:val="005C4247"/>
    <w:rsid w:val="005D165D"/>
    <w:rsid w:val="005F7256"/>
    <w:rsid w:val="00600489"/>
    <w:rsid w:val="006107FF"/>
    <w:rsid w:val="00615603"/>
    <w:rsid w:val="006532D3"/>
    <w:rsid w:val="00660290"/>
    <w:rsid w:val="0066357E"/>
    <w:rsid w:val="00674BA2"/>
    <w:rsid w:val="006B1B16"/>
    <w:rsid w:val="006D0BD3"/>
    <w:rsid w:val="006D3D95"/>
    <w:rsid w:val="006E390D"/>
    <w:rsid w:val="006F20FE"/>
    <w:rsid w:val="0070745E"/>
    <w:rsid w:val="00717257"/>
    <w:rsid w:val="007373FB"/>
    <w:rsid w:val="0074576F"/>
    <w:rsid w:val="00750C00"/>
    <w:rsid w:val="007719ED"/>
    <w:rsid w:val="007804EA"/>
    <w:rsid w:val="007866DA"/>
    <w:rsid w:val="007A2970"/>
    <w:rsid w:val="007B03EE"/>
    <w:rsid w:val="007C4F08"/>
    <w:rsid w:val="007C7E77"/>
    <w:rsid w:val="007D3C58"/>
    <w:rsid w:val="007F3E6E"/>
    <w:rsid w:val="008054BC"/>
    <w:rsid w:val="008120BE"/>
    <w:rsid w:val="008224B2"/>
    <w:rsid w:val="00832970"/>
    <w:rsid w:val="00832DD0"/>
    <w:rsid w:val="00834996"/>
    <w:rsid w:val="008608AA"/>
    <w:rsid w:val="008670E0"/>
    <w:rsid w:val="00867DDC"/>
    <w:rsid w:val="0089273C"/>
    <w:rsid w:val="00893F58"/>
    <w:rsid w:val="008A437A"/>
    <w:rsid w:val="008A6AF9"/>
    <w:rsid w:val="008D16D9"/>
    <w:rsid w:val="008E1F5E"/>
    <w:rsid w:val="008E40B2"/>
    <w:rsid w:val="008F1C31"/>
    <w:rsid w:val="008F59A4"/>
    <w:rsid w:val="00902B51"/>
    <w:rsid w:val="00910DD8"/>
    <w:rsid w:val="009121D8"/>
    <w:rsid w:val="00912C99"/>
    <w:rsid w:val="00917693"/>
    <w:rsid w:val="00927751"/>
    <w:rsid w:val="009330FC"/>
    <w:rsid w:val="009464FA"/>
    <w:rsid w:val="00951AEF"/>
    <w:rsid w:val="0095718E"/>
    <w:rsid w:val="009611D5"/>
    <w:rsid w:val="0096155E"/>
    <w:rsid w:val="0098667C"/>
    <w:rsid w:val="009A13C5"/>
    <w:rsid w:val="009E7C0D"/>
    <w:rsid w:val="009F567F"/>
    <w:rsid w:val="009F6E4C"/>
    <w:rsid w:val="00A33333"/>
    <w:rsid w:val="00A714A8"/>
    <w:rsid w:val="00A76EBF"/>
    <w:rsid w:val="00A77812"/>
    <w:rsid w:val="00A90725"/>
    <w:rsid w:val="00A9662A"/>
    <w:rsid w:val="00AA4842"/>
    <w:rsid w:val="00AB5DF4"/>
    <w:rsid w:val="00AC327F"/>
    <w:rsid w:val="00AD0AD0"/>
    <w:rsid w:val="00AD1B60"/>
    <w:rsid w:val="00AD7581"/>
    <w:rsid w:val="00AE5484"/>
    <w:rsid w:val="00AF1B98"/>
    <w:rsid w:val="00AF72F6"/>
    <w:rsid w:val="00B009B1"/>
    <w:rsid w:val="00B04B73"/>
    <w:rsid w:val="00B16172"/>
    <w:rsid w:val="00B34C4D"/>
    <w:rsid w:val="00B42C02"/>
    <w:rsid w:val="00B843D6"/>
    <w:rsid w:val="00B84CD1"/>
    <w:rsid w:val="00B86F3C"/>
    <w:rsid w:val="00B944F9"/>
    <w:rsid w:val="00BA052D"/>
    <w:rsid w:val="00BA7E5B"/>
    <w:rsid w:val="00BB7D49"/>
    <w:rsid w:val="00BC3F9A"/>
    <w:rsid w:val="00BC71CE"/>
    <w:rsid w:val="00BF3002"/>
    <w:rsid w:val="00BF740A"/>
    <w:rsid w:val="00C1115B"/>
    <w:rsid w:val="00C11AEF"/>
    <w:rsid w:val="00C12F24"/>
    <w:rsid w:val="00C17D82"/>
    <w:rsid w:val="00C26544"/>
    <w:rsid w:val="00C3433C"/>
    <w:rsid w:val="00C674F3"/>
    <w:rsid w:val="00C81277"/>
    <w:rsid w:val="00C94289"/>
    <w:rsid w:val="00C94483"/>
    <w:rsid w:val="00C95425"/>
    <w:rsid w:val="00CA2F49"/>
    <w:rsid w:val="00CA6992"/>
    <w:rsid w:val="00CB410C"/>
    <w:rsid w:val="00CC758D"/>
    <w:rsid w:val="00CF352A"/>
    <w:rsid w:val="00CF6369"/>
    <w:rsid w:val="00CF707B"/>
    <w:rsid w:val="00D06761"/>
    <w:rsid w:val="00D07E48"/>
    <w:rsid w:val="00D10DE3"/>
    <w:rsid w:val="00D44A08"/>
    <w:rsid w:val="00D45D15"/>
    <w:rsid w:val="00D73CBF"/>
    <w:rsid w:val="00D74E6D"/>
    <w:rsid w:val="00D90ECC"/>
    <w:rsid w:val="00D9731A"/>
    <w:rsid w:val="00DA34C9"/>
    <w:rsid w:val="00DA6E9F"/>
    <w:rsid w:val="00DB094C"/>
    <w:rsid w:val="00DB67C3"/>
    <w:rsid w:val="00DB7767"/>
    <w:rsid w:val="00DC3258"/>
    <w:rsid w:val="00DC4B77"/>
    <w:rsid w:val="00DD6AEA"/>
    <w:rsid w:val="00DD7317"/>
    <w:rsid w:val="00DF561E"/>
    <w:rsid w:val="00E04A69"/>
    <w:rsid w:val="00E0513A"/>
    <w:rsid w:val="00E10B47"/>
    <w:rsid w:val="00E14EA6"/>
    <w:rsid w:val="00E152E8"/>
    <w:rsid w:val="00E54544"/>
    <w:rsid w:val="00E62E61"/>
    <w:rsid w:val="00E66C5F"/>
    <w:rsid w:val="00E82B25"/>
    <w:rsid w:val="00E83009"/>
    <w:rsid w:val="00EA42C6"/>
    <w:rsid w:val="00EA4928"/>
    <w:rsid w:val="00EB518D"/>
    <w:rsid w:val="00EC74F3"/>
    <w:rsid w:val="00ED023E"/>
    <w:rsid w:val="00ED3975"/>
    <w:rsid w:val="00ED4B7C"/>
    <w:rsid w:val="00ED4BDE"/>
    <w:rsid w:val="00EE3F54"/>
    <w:rsid w:val="00EE6B4E"/>
    <w:rsid w:val="00EE74CD"/>
    <w:rsid w:val="00EF0B72"/>
    <w:rsid w:val="00EF5F8B"/>
    <w:rsid w:val="00F05F55"/>
    <w:rsid w:val="00F1348E"/>
    <w:rsid w:val="00F14376"/>
    <w:rsid w:val="00F17358"/>
    <w:rsid w:val="00F17952"/>
    <w:rsid w:val="00F33AD5"/>
    <w:rsid w:val="00F46B88"/>
    <w:rsid w:val="00F706E0"/>
    <w:rsid w:val="00F7575C"/>
    <w:rsid w:val="00F760FF"/>
    <w:rsid w:val="00F84EE9"/>
    <w:rsid w:val="00F90C71"/>
    <w:rsid w:val="00FC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30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E2830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E2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965B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B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1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3F9F"/>
  </w:style>
  <w:style w:type="paragraph" w:styleId="ac">
    <w:name w:val="footer"/>
    <w:basedOn w:val="a"/>
    <w:link w:val="ad"/>
    <w:uiPriority w:val="99"/>
    <w:unhideWhenUsed/>
    <w:rsid w:val="0051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3F9F"/>
  </w:style>
  <w:style w:type="paragraph" w:customStyle="1" w:styleId="ConsPlusNormal">
    <w:name w:val="ConsPlusNormal"/>
    <w:rsid w:val="008E4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12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20541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20541C"/>
    <w:rPr>
      <w:rFonts w:ascii="Times New Roman" w:hAnsi="Times New Roman" w:cs="Times New Roman"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20541C"/>
    <w:rPr>
      <w:color w:val="106BBE"/>
    </w:rPr>
  </w:style>
  <w:style w:type="paragraph" w:styleId="af0">
    <w:name w:val="Normal (Web)"/>
    <w:basedOn w:val="a"/>
    <w:uiPriority w:val="99"/>
    <w:unhideWhenUsed/>
    <w:rsid w:val="006B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6B1B16"/>
    <w:rPr>
      <w:b/>
      <w:bCs/>
    </w:rPr>
  </w:style>
  <w:style w:type="paragraph" w:customStyle="1" w:styleId="Style5">
    <w:name w:val="Style5"/>
    <w:basedOn w:val="a"/>
    <w:uiPriority w:val="99"/>
    <w:rsid w:val="007D3C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7">
    <w:name w:val="c7"/>
    <w:rsid w:val="00E14EA6"/>
    <w:rPr>
      <w:rFonts w:ascii="Verdana" w:hAnsi="Verdana" w:cs="Verdana"/>
      <w:szCs w:val="24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u96@li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ABAC-FCF3-4132-8700-F7C6793F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37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cp:lastPrinted>2019-04-15T08:21:00Z</cp:lastPrinted>
  <dcterms:created xsi:type="dcterms:W3CDTF">2019-04-08T12:11:00Z</dcterms:created>
  <dcterms:modified xsi:type="dcterms:W3CDTF">2019-04-16T13:32:00Z</dcterms:modified>
</cp:coreProperties>
</file>